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604" w:type="dxa"/>
        <w:tblInd w:w="-3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"/>
        <w:gridCol w:w="8826"/>
        <w:gridCol w:w="862"/>
      </w:tblGrid>
      <w:tr w:rsidR="0044416C" w14:paraId="3DE65102" w14:textId="77777777">
        <w:tc>
          <w:tcPr>
            <w:tcW w:w="10604" w:type="dxa"/>
            <w:gridSpan w:val="3"/>
          </w:tcPr>
          <w:p w14:paraId="1D4C2E21" w14:textId="77777777" w:rsidR="00F06039" w:rsidRDefault="00F06039" w:rsidP="00F06039">
            <w:pPr>
              <w:jc w:val="right"/>
              <w:rPr>
                <w:rFonts w:ascii="Nirmala UI" w:hAnsi="Nirmala UI" w:cs="Nirmala UI"/>
                <w:sz w:val="18"/>
                <w:szCs w:val="18"/>
                <w:lang w:val="en-IN"/>
              </w:rPr>
            </w:pPr>
            <w:r>
              <w:rPr>
                <w:rFonts w:ascii="Nirmala UI" w:hAnsi="Nirmala UI" w:cs="Nirmala UI"/>
                <w:sz w:val="18"/>
                <w:szCs w:val="18"/>
                <w:cs/>
              </w:rPr>
              <w:t>कुल मुद्रित पृष्ठों की  संख्या</w:t>
            </w:r>
            <w:r>
              <w:rPr>
                <w:rFonts w:ascii="Nirmala UI" w:hAnsi="Nirmala UI" w:cs="Nirmala UI"/>
                <w:sz w:val="18"/>
                <w:szCs w:val="18"/>
              </w:rPr>
              <w:t xml:space="preserve"> /Total No. of printed pages: </w:t>
            </w:r>
            <w:r>
              <w:rPr>
                <w:rFonts w:ascii="Nirmala UI" w:hAnsi="Nirmala UI" w:cs="Nirmala UI"/>
                <w:sz w:val="18"/>
                <w:szCs w:val="18"/>
                <w:lang w:val="en-IN"/>
              </w:rPr>
              <w:t xml:space="preserve"> __</w:t>
            </w:r>
          </w:p>
          <w:p w14:paraId="0E9257CC" w14:textId="77777777" w:rsidR="00F06039" w:rsidRDefault="00F06039" w:rsidP="00F06039">
            <w:pPr>
              <w:jc w:val="right"/>
              <w:rPr>
                <w:rFonts w:ascii="Nirmala UI" w:hAnsi="Nirmala UI" w:cs="Nirmala UI"/>
                <w:sz w:val="18"/>
                <w:szCs w:val="18"/>
                <w:lang w:val="en-IN"/>
              </w:rPr>
            </w:pPr>
          </w:p>
          <w:tbl>
            <w:tblPr>
              <w:tblStyle w:val="TableGrid"/>
              <w:tblW w:w="1099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4"/>
              <w:gridCol w:w="10035"/>
            </w:tblGrid>
            <w:tr w:rsidR="00F06039" w14:paraId="4C48DF5F" w14:textId="77777777" w:rsidTr="008D1B08">
              <w:tc>
                <w:tcPr>
                  <w:tcW w:w="964" w:type="dxa"/>
                  <w:vAlign w:val="center"/>
                  <w:hideMark/>
                </w:tcPr>
                <w:p w14:paraId="1F3EDC3E" w14:textId="77777777" w:rsidR="00F06039" w:rsidRDefault="00F06039" w:rsidP="00F06039">
                  <w:pPr>
                    <w:jc w:val="center"/>
                    <w:rPr>
                      <w:rFonts w:ascii="Nirmala UI" w:hAnsi="Nirmala UI" w:cs="Nirmala UI"/>
                      <w:b/>
                      <w:bCs/>
                      <w:sz w:val="32"/>
                      <w:szCs w:val="32"/>
                      <w:lang w:val="en-IN"/>
                    </w:rPr>
                  </w:pPr>
                  <w:bookmarkStart w:id="0" w:name="_Hlk196831940"/>
                  <w:r>
                    <w:rPr>
                      <w:rFonts w:ascii="Nirmala UI" w:hAnsi="Nirmala UI" w:cs="Nirmala UI"/>
                      <w:b/>
                      <w:bCs/>
                      <w:noProof/>
                      <w:sz w:val="32"/>
                      <w:szCs w:val="32"/>
                      <w:lang w:val="en-IN"/>
                    </w:rPr>
                    <w:drawing>
                      <wp:inline distT="0" distB="0" distL="0" distR="0" wp14:anchorId="0EC26FCD" wp14:editId="5447B4D5">
                        <wp:extent cx="428625" cy="723900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5" w:type="dxa"/>
                  <w:vAlign w:val="center"/>
                  <w:hideMark/>
                </w:tcPr>
                <w:p w14:paraId="4993F3AA" w14:textId="77777777" w:rsidR="00F06039" w:rsidRDefault="00F06039" w:rsidP="00F06039">
                  <w:pPr>
                    <w:jc w:val="center"/>
                    <w:rPr>
                      <w:rFonts w:ascii="Nirmala UI" w:hAnsi="Nirmala UI" w:cs="Nirmala UI"/>
                      <w:bCs/>
                      <w:sz w:val="32"/>
                      <w:szCs w:val="32"/>
                    </w:rPr>
                  </w:pPr>
                  <w:r>
                    <w:rPr>
                      <w:rFonts w:ascii="Nirmala UI" w:hAnsi="Nirmala UI" w:cs="Nirmala UI"/>
                      <w:bCs/>
                      <w:sz w:val="32"/>
                      <w:szCs w:val="32"/>
                      <w:cs/>
                    </w:rPr>
                    <w:t>परमाणु ऊर्जा शिक्षण संस्था</w:t>
                  </w:r>
                </w:p>
                <w:p w14:paraId="4BF7A2FD" w14:textId="77777777" w:rsidR="00F06039" w:rsidRDefault="00F06039" w:rsidP="00F06039">
                  <w:pPr>
                    <w:jc w:val="center"/>
                    <w:rPr>
                      <w:rFonts w:ascii="Nirmala UI" w:hAnsi="Nirmala UI" w:cs="Nirmala UI"/>
                      <w:b/>
                      <w:sz w:val="32"/>
                      <w:szCs w:val="32"/>
                    </w:rPr>
                  </w:pPr>
                  <w:r>
                    <w:rPr>
                      <w:rFonts w:ascii="Nirmala UI" w:hAnsi="Nirmala UI" w:cs="Nirmala UI"/>
                      <w:b/>
                      <w:sz w:val="32"/>
                      <w:szCs w:val="32"/>
                    </w:rPr>
                    <w:t>Atomic Energy Education Society</w:t>
                  </w:r>
                </w:p>
                <w:p w14:paraId="7634A2C4" w14:textId="77777777" w:rsidR="00F06039" w:rsidRDefault="00F06039" w:rsidP="00F06039">
                  <w:pPr>
                    <w:jc w:val="center"/>
                    <w:rPr>
                      <w:rFonts w:ascii="Nirmala UI" w:hAnsi="Nirmala UI" w:cs="Nirmala UI"/>
                      <w:b/>
                      <w:sz w:val="32"/>
                      <w:szCs w:val="32"/>
                    </w:rPr>
                  </w:pPr>
                  <w:r>
                    <w:rPr>
                      <w:rFonts w:ascii="Nirmala UI" w:hAnsi="Nirmala UI" w:cs="Nirmala UI"/>
                      <w:b/>
                      <w:bCs/>
                      <w:sz w:val="32"/>
                      <w:szCs w:val="32"/>
                      <w:cs/>
                    </w:rPr>
                    <w:t xml:space="preserve">आवधिक परीक्षण </w:t>
                  </w:r>
                  <w:r>
                    <w:rPr>
                      <w:rFonts w:ascii="Nirmala UI" w:hAnsi="Nirmala UI" w:cs="Nirmala UI"/>
                      <w:b/>
                      <w:bCs/>
                      <w:sz w:val="32"/>
                      <w:szCs w:val="32"/>
                    </w:rPr>
                    <w:t>/ P</w:t>
                  </w:r>
                  <w:r>
                    <w:rPr>
                      <w:rFonts w:ascii="Nirmala UI" w:hAnsi="Nirmala UI" w:cs="Nirmala UI"/>
                      <w:b/>
                      <w:sz w:val="32"/>
                      <w:szCs w:val="32"/>
                    </w:rPr>
                    <w:t>eriodic Test 1 (2025-26)</w:t>
                  </w:r>
                </w:p>
                <w:p w14:paraId="5C5537C1" w14:textId="77777777" w:rsidR="00F06039" w:rsidRDefault="00F06039" w:rsidP="00F06039">
                  <w:pPr>
                    <w:jc w:val="center"/>
                    <w:rPr>
                      <w:rFonts w:ascii="Nirmala UI" w:hAnsi="Nirmala UI" w:cs="Nirmala UI"/>
                      <w:b/>
                      <w:bCs/>
                      <w:sz w:val="32"/>
                      <w:szCs w:val="32"/>
                      <w:lang w:val="en-IN"/>
                    </w:rPr>
                  </w:pPr>
                  <w:r>
                    <w:rPr>
                      <w:rFonts w:ascii="Nirmala UI" w:hAnsi="Nirmala UI" w:cs="Nirmala UI"/>
                      <w:b/>
                      <w:bCs/>
                      <w:sz w:val="32"/>
                      <w:szCs w:val="32"/>
                      <w:cs/>
                      <w:lang w:val="en-IN"/>
                    </w:rPr>
                    <w:t>विद्यालय/</w:t>
                  </w:r>
                  <w:r>
                    <w:rPr>
                      <w:rFonts w:ascii="Nirmala UI" w:hAnsi="Nirmala UI" w:cs="Nirmala UI"/>
                      <w:b/>
                      <w:bCs/>
                      <w:sz w:val="32"/>
                      <w:szCs w:val="32"/>
                      <w:lang w:val="en-IN"/>
                    </w:rPr>
                    <w:t xml:space="preserve">School: _________________ </w:t>
                  </w:r>
                  <w:r>
                    <w:rPr>
                      <w:rFonts w:ascii="Nirmala UI" w:hAnsi="Nirmala UI" w:cs="Nirmala UI" w:hint="cs"/>
                      <w:b/>
                      <w:bCs/>
                      <w:sz w:val="32"/>
                      <w:szCs w:val="32"/>
                      <w:cs/>
                      <w:lang w:val="en-IN"/>
                    </w:rPr>
                    <w:t>केंद्र/</w:t>
                  </w:r>
                  <w:r>
                    <w:rPr>
                      <w:rFonts w:ascii="Nirmala UI" w:hAnsi="Nirmala UI" w:cs="Nirmala UI"/>
                      <w:b/>
                      <w:bCs/>
                      <w:sz w:val="32"/>
                      <w:szCs w:val="32"/>
                      <w:lang w:val="en-IN"/>
                    </w:rPr>
                    <w:t>Centre: ________________</w:t>
                  </w:r>
                </w:p>
              </w:tc>
            </w:tr>
            <w:bookmarkEnd w:id="0"/>
          </w:tbl>
          <w:p w14:paraId="22AE2DCF" w14:textId="77777777" w:rsidR="00F06039" w:rsidRDefault="00F06039" w:rsidP="00F0603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IN" w:eastAsia="en-US"/>
              </w:rPr>
            </w:pPr>
          </w:p>
          <w:p w14:paraId="0F202011" w14:textId="77777777" w:rsidR="00F06039" w:rsidRDefault="00F06039" w:rsidP="00F06039">
            <w:pPr>
              <w:rPr>
                <w:rFonts w:ascii="Nirmala UI" w:hAnsi="Nirmala UI" w:cs="Nirmala UI"/>
                <w:b/>
                <w:sz w:val="24"/>
                <w:szCs w:val="24"/>
              </w:rPr>
            </w:pPr>
            <w:r>
              <w:rPr>
                <w:rFonts w:ascii="Nirmala UI" w:hAnsi="Nirmala UI" w:cs="Nirmala UI"/>
                <w:bCs/>
                <w:sz w:val="24"/>
                <w:szCs w:val="24"/>
                <w:cs/>
              </w:rPr>
              <w:t xml:space="preserve">कक्षा </w:t>
            </w:r>
            <w:r>
              <w:rPr>
                <w:rFonts w:ascii="Nirmala UI" w:hAnsi="Nirmala UI" w:cs="Nirmala UI"/>
                <w:b/>
                <w:sz w:val="24"/>
                <w:szCs w:val="24"/>
                <w:cs/>
              </w:rPr>
              <w:t>/</w:t>
            </w:r>
            <w:r>
              <w:rPr>
                <w:rFonts w:ascii="Nirmala UI" w:hAnsi="Nirmala UI" w:cs="Nirmala UI"/>
                <w:b/>
                <w:sz w:val="24"/>
                <w:szCs w:val="24"/>
              </w:rPr>
              <w:t>Class:______</w:t>
            </w:r>
            <w:r>
              <w:rPr>
                <w:rFonts w:ascii="Nirmala UI" w:hAnsi="Nirmala UI" w:cs="Nirmala UI"/>
                <w:b/>
                <w:sz w:val="24"/>
                <w:szCs w:val="24"/>
              </w:rPr>
              <w:tab/>
            </w:r>
            <w:r>
              <w:rPr>
                <w:rFonts w:ascii="Nirmala UI" w:hAnsi="Nirmala UI" w:cs="Nirmala UI"/>
                <w:bCs/>
                <w:sz w:val="24"/>
                <w:szCs w:val="24"/>
                <w:cs/>
              </w:rPr>
              <w:t xml:space="preserve">विषय </w:t>
            </w:r>
            <w:r>
              <w:rPr>
                <w:rFonts w:ascii="Nirmala UI" w:hAnsi="Nirmala UI" w:cs="Nirmala UI"/>
                <w:b/>
                <w:sz w:val="24"/>
                <w:szCs w:val="24"/>
                <w:cs/>
              </w:rPr>
              <w:t>/</w:t>
            </w:r>
            <w:r>
              <w:rPr>
                <w:rFonts w:ascii="Nirmala UI" w:hAnsi="Nirmala UI" w:cs="Nirmala UI"/>
                <w:b/>
                <w:sz w:val="24"/>
                <w:szCs w:val="24"/>
              </w:rPr>
              <w:t xml:space="preserve">Subject: _____________ </w:t>
            </w:r>
            <w:r>
              <w:rPr>
                <w:rFonts w:ascii="Nirmala UI" w:hAnsi="Nirmala UI" w:cs="Nirmala UI"/>
                <w:b/>
                <w:sz w:val="24"/>
                <w:szCs w:val="24"/>
              </w:rPr>
              <w:tab/>
            </w:r>
            <w:r>
              <w:rPr>
                <w:rFonts w:ascii="Nirmala UI" w:hAnsi="Nirmala UI" w:cs="Nirmala UI"/>
                <w:bCs/>
                <w:sz w:val="24"/>
                <w:szCs w:val="24"/>
                <w:cs/>
              </w:rPr>
              <w:t>अंक/</w:t>
            </w:r>
            <w:r>
              <w:rPr>
                <w:rFonts w:ascii="Nirmala UI" w:hAnsi="Nirmala UI" w:cs="Nirmala UI"/>
                <w:b/>
                <w:sz w:val="24"/>
                <w:szCs w:val="24"/>
              </w:rPr>
              <w:t>Marks: 40</w:t>
            </w:r>
          </w:p>
          <w:p w14:paraId="5E7AD2B0" w14:textId="77777777" w:rsidR="00F06039" w:rsidRDefault="00F06039" w:rsidP="00F06039">
            <w:pPr>
              <w:rPr>
                <w:rFonts w:ascii="Nirmala UI" w:hAnsi="Nirmala UI" w:cs="Nirmala UI"/>
                <w:bCs/>
                <w:sz w:val="24"/>
                <w:szCs w:val="24"/>
              </w:rPr>
            </w:pP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</w:rPr>
              <w:t>दिया गया पाठ्यक्रम</w:t>
            </w:r>
            <w:r>
              <w:rPr>
                <w:rFonts w:ascii="Nirmala UI" w:eastAsia="Times New Roman" w:hAnsi="Nirmala UI" w:cs="Nirmala UI"/>
                <w:b/>
                <w:bCs/>
                <w:sz w:val="24"/>
                <w:szCs w:val="24"/>
                <w:lang w:eastAsia="en-IN"/>
              </w:rPr>
              <w:t>/P</w:t>
            </w:r>
            <w:r>
              <w:rPr>
                <w:rFonts w:ascii="Nirmala UI" w:hAnsi="Nirmala UI" w:cs="Nirmala UI"/>
                <w:b/>
                <w:bCs/>
                <w:sz w:val="24"/>
                <w:szCs w:val="24"/>
              </w:rPr>
              <w:t>ortion covered: _____</w:t>
            </w:r>
            <w:r>
              <w:rPr>
                <w:rFonts w:ascii="Nirmala UI" w:hAnsi="Nirmala UI" w:cs="Nirmala UI"/>
                <w:bCs/>
                <w:sz w:val="24"/>
                <w:szCs w:val="24"/>
              </w:rPr>
              <w:t>___________________________________</w:t>
            </w:r>
          </w:p>
          <w:p w14:paraId="28F191B7" w14:textId="77777777" w:rsidR="00F06039" w:rsidRDefault="00F06039" w:rsidP="00F06039">
            <w:pPr>
              <w:rPr>
                <w:rFonts w:ascii="Nirmala UI" w:hAnsi="Nirmala UI" w:cs="Nirmala UI"/>
                <w:bCs/>
                <w:sz w:val="24"/>
                <w:szCs w:val="24"/>
              </w:rPr>
            </w:pPr>
          </w:p>
          <w:p w14:paraId="566FE2E9" w14:textId="77777777" w:rsidR="00F06039" w:rsidRDefault="00F06039" w:rsidP="00F0603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567"/>
                <w:tab w:val="left" w:pos="8505"/>
              </w:tabs>
              <w:jc w:val="left"/>
              <w:rPr>
                <w:rFonts w:ascii="Nirmala UI" w:hAnsi="Nirmala UI" w:cs="Nirmala UI"/>
                <w:bCs/>
                <w:sz w:val="28"/>
                <w:szCs w:val="28"/>
              </w:rPr>
            </w:pPr>
            <w:r w:rsidRPr="001D2E48">
              <w:rPr>
                <w:rFonts w:ascii="Nirmala UI" w:hAnsi="Nirmala UI" w:cs="Nirmala UI"/>
                <w:b/>
                <w:sz w:val="28"/>
                <w:szCs w:val="28"/>
                <w:cs/>
              </w:rPr>
              <w:t>विद्यार्थी का नाम/</w:t>
            </w:r>
            <w:r w:rsidRPr="001D2E48">
              <w:rPr>
                <w:rFonts w:ascii="Nirmala UI" w:hAnsi="Nirmala UI" w:cs="Nirmala UI"/>
                <w:bCs/>
                <w:sz w:val="28"/>
                <w:szCs w:val="28"/>
              </w:rPr>
              <w:t>Name of the student: _________________________________</w:t>
            </w:r>
            <w:r>
              <w:rPr>
                <w:rFonts w:ascii="Nirmala UI" w:hAnsi="Nirmala UI" w:cs="Nirmala UI"/>
                <w:bCs/>
                <w:sz w:val="28"/>
                <w:szCs w:val="28"/>
              </w:rPr>
              <w:t>_______</w:t>
            </w:r>
          </w:p>
          <w:p w14:paraId="1D60DEC9" w14:textId="77777777" w:rsidR="00F06039" w:rsidRPr="001D2E48" w:rsidRDefault="00F06039" w:rsidP="00F0603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left"/>
              <w:rPr>
                <w:rFonts w:ascii="Nirmala UI" w:hAnsi="Nirmala UI" w:cs="Nirmala UI"/>
                <w:sz w:val="28"/>
                <w:szCs w:val="28"/>
              </w:rPr>
            </w:pPr>
            <w:r w:rsidRPr="001D2E48">
              <w:rPr>
                <w:rFonts w:ascii="Nirmala UI" w:hAnsi="Nirmala UI" w:cs="Nirmala UI"/>
                <w:b/>
                <w:sz w:val="28"/>
                <w:szCs w:val="28"/>
                <w:cs/>
              </w:rPr>
              <w:t>अनुक्रमांक</w:t>
            </w:r>
            <w:r w:rsidRPr="001D2E48">
              <w:rPr>
                <w:rFonts w:ascii="Nirmala UI" w:hAnsi="Nirmala UI" w:cs="Nirmala UI"/>
                <w:b/>
                <w:sz w:val="28"/>
                <w:szCs w:val="28"/>
              </w:rPr>
              <w:t xml:space="preserve"> </w:t>
            </w:r>
            <w:r w:rsidRPr="001D2E48">
              <w:rPr>
                <w:rFonts w:ascii="Nirmala UI" w:hAnsi="Nirmala UI" w:cs="Nirmala UI"/>
                <w:bCs/>
                <w:sz w:val="28"/>
                <w:szCs w:val="28"/>
              </w:rPr>
              <w:t xml:space="preserve">/Roll No._____ </w:t>
            </w:r>
            <w:r w:rsidRPr="001D2E48">
              <w:rPr>
                <w:rFonts w:ascii="Nirmala UI" w:hAnsi="Nirmala UI" w:cs="Nirmala UI"/>
                <w:sz w:val="28"/>
                <w:szCs w:val="28"/>
                <w:cs/>
              </w:rPr>
              <w:t>कक्षा</w:t>
            </w:r>
            <w:r w:rsidRPr="001D2E48">
              <w:rPr>
                <w:rFonts w:ascii="Nirmala UI" w:hAnsi="Nirmala UI" w:cs="Nirmala UI"/>
                <w:sz w:val="28"/>
                <w:szCs w:val="28"/>
              </w:rPr>
              <w:t>/</w:t>
            </w:r>
            <w:r w:rsidRPr="001D2E48">
              <w:rPr>
                <w:rFonts w:ascii="Nirmala UI" w:hAnsi="Nirmala UI" w:cs="Nirmala UI"/>
                <w:sz w:val="28"/>
                <w:szCs w:val="28"/>
                <w:cs/>
              </w:rPr>
              <w:t xml:space="preserve">अनुभाग  </w:t>
            </w:r>
            <w:r w:rsidRPr="001D2E48">
              <w:rPr>
                <w:rFonts w:ascii="Nirmala UI" w:hAnsi="Nirmala UI" w:cs="Nirmala UI"/>
                <w:sz w:val="28"/>
                <w:szCs w:val="28"/>
              </w:rPr>
              <w:t>Class /Sec.:______</w:t>
            </w:r>
            <w:r w:rsidRPr="001D2E48">
              <w:rPr>
                <w:rFonts w:ascii="Nirmala UI" w:hAnsi="Nirmala UI" w:cs="Nirmala UI"/>
                <w:sz w:val="28"/>
                <w:szCs w:val="28"/>
                <w:cs/>
              </w:rPr>
              <w:t xml:space="preserve"> दिनांक</w:t>
            </w:r>
            <w:r w:rsidRPr="001D2E48">
              <w:rPr>
                <w:rFonts w:ascii="Nirmala UI" w:hAnsi="Nirmala UI" w:cs="Nirmala UI"/>
                <w:sz w:val="28"/>
                <w:szCs w:val="28"/>
              </w:rPr>
              <w:t xml:space="preserve"> /Date: _______</w:t>
            </w:r>
          </w:p>
          <w:p w14:paraId="284F8C34" w14:textId="77777777" w:rsidR="00F06039" w:rsidRDefault="00F06039" w:rsidP="00F06039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14:paraId="01E4B452" w14:textId="77777777" w:rsidR="0044416C" w:rsidRDefault="0044416C">
            <w:pPr>
              <w:widowControl/>
              <w:rPr>
                <w:rFonts w:ascii="Times New Roman" w:hAnsi="Times New Roman" w:cs="Times New Roman"/>
              </w:rPr>
            </w:pPr>
          </w:p>
        </w:tc>
      </w:tr>
      <w:tr w:rsidR="0044416C" w14:paraId="221557A1" w14:textId="77777777">
        <w:trPr>
          <w:trHeight w:val="2105"/>
        </w:trPr>
        <w:tc>
          <w:tcPr>
            <w:tcW w:w="916" w:type="dxa"/>
          </w:tcPr>
          <w:p w14:paraId="47BE9270" w14:textId="77777777" w:rsidR="0044416C" w:rsidRDefault="0044416C">
            <w:pPr>
              <w:widowControl/>
              <w:ind w:leftChars="-200" w:left="-4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</w:tcPr>
          <w:p w14:paraId="7504A747" w14:textId="3966865B" w:rsidR="0044416C" w:rsidRDefault="00165FF3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en-IN" w:bidi="ar"/>
              </w:rPr>
              <w:t>G</w:t>
            </w:r>
            <w:proofErr w:type="spellStart"/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bidi="ar"/>
              </w:rPr>
              <w:t>eneral</w:t>
            </w:r>
            <w:proofErr w:type="spellEnd"/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bidi="ar"/>
              </w:rPr>
              <w:t xml:space="preserve"> instruction</w:t>
            </w:r>
            <w:r w:rsidR="004F2DC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bidi="ar"/>
              </w:rPr>
              <w:t>s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bidi="ar"/>
              </w:rPr>
              <w:t xml:space="preserve">: </w:t>
            </w:r>
          </w:p>
          <w:p w14:paraId="4E9251C4" w14:textId="77777777" w:rsidR="0044416C" w:rsidRDefault="00165FF3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bidi="ar"/>
              </w:rPr>
              <w:t xml:space="preserve">1) All questions are compulsory. </w:t>
            </w:r>
          </w:p>
          <w:p w14:paraId="5E57B986" w14:textId="77777777" w:rsidR="0044416C" w:rsidRDefault="00165FF3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bidi="ar"/>
              </w:rPr>
              <w:t xml:space="preserve">2) Section A contains 10 multiple choice questions carry 1 mark each. </w:t>
            </w:r>
          </w:p>
          <w:p w14:paraId="6675240B" w14:textId="77777777" w:rsidR="0044416C" w:rsidRDefault="00165FF3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bidi="ar"/>
              </w:rPr>
              <w:t xml:space="preserve">3) Section B contains 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en-IN" w:bidi="ar"/>
              </w:rPr>
              <w:t>4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bidi="ar"/>
              </w:rPr>
              <w:t xml:space="preserve"> very short answer type questions carry 2 marks each. </w:t>
            </w:r>
          </w:p>
          <w:p w14:paraId="36F49615" w14:textId="77777777" w:rsidR="0044416C" w:rsidRDefault="00165FF3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bidi="ar"/>
              </w:rPr>
              <w:t xml:space="preserve">4) Section C contains 3 short answer type questions carry 3 marks each. </w:t>
            </w:r>
          </w:p>
          <w:p w14:paraId="602E8688" w14:textId="77777777" w:rsidR="0044416C" w:rsidRDefault="00165FF3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bidi="ar"/>
              </w:rPr>
              <w:t xml:space="preserve">5) Section D contains 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en-IN" w:bidi="ar"/>
              </w:rPr>
              <w:t>1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bidi="ar"/>
              </w:rPr>
              <w:t xml:space="preserve"> long answer type question carry 5 marks. </w:t>
            </w:r>
          </w:p>
          <w:p w14:paraId="73EC069D" w14:textId="77777777" w:rsidR="0044416C" w:rsidRDefault="00165FF3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bidi="ar"/>
              </w:rPr>
              <w:t xml:space="preserve">6) Section E contains 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en-IN" w:bidi="ar"/>
              </w:rPr>
              <w:t>2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bidi="ar"/>
              </w:rPr>
              <w:t xml:space="preserve"> case-based type questions carry 4 marks each.</w:t>
            </w:r>
          </w:p>
        </w:tc>
        <w:tc>
          <w:tcPr>
            <w:tcW w:w="862" w:type="dxa"/>
          </w:tcPr>
          <w:p w14:paraId="40C6B4DD" w14:textId="77777777" w:rsidR="0044416C" w:rsidRDefault="0044416C">
            <w:pPr>
              <w:widowControl/>
              <w:rPr>
                <w:rFonts w:ascii="Times New Roman" w:hAnsi="Times New Roman" w:cs="Times New Roman"/>
              </w:rPr>
            </w:pPr>
          </w:p>
        </w:tc>
      </w:tr>
      <w:tr w:rsidR="0044416C" w14:paraId="1222EAB0" w14:textId="77777777">
        <w:trPr>
          <w:trHeight w:val="482"/>
        </w:trPr>
        <w:tc>
          <w:tcPr>
            <w:tcW w:w="916" w:type="dxa"/>
          </w:tcPr>
          <w:p w14:paraId="27CF910F" w14:textId="77777777" w:rsidR="0044416C" w:rsidRDefault="00165FF3">
            <w:pPr>
              <w:widowControl/>
              <w:ind w:firstLineChars="50" w:firstLine="100"/>
              <w:rPr>
                <w:rFonts w:ascii="Times New Roman" w:hAnsi="Times New Roman" w:cs="Times New Roman"/>
                <w:b/>
                <w:bCs/>
                <w:u w:val="single"/>
                <w:lang w:val="en-I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u w:val="single"/>
                <w:lang w:val="en-IN"/>
              </w:rPr>
              <w:t>Q.No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u w:val="single"/>
                <w:lang w:val="en-IN"/>
              </w:rPr>
              <w:t>.</w:t>
            </w:r>
          </w:p>
        </w:tc>
        <w:tc>
          <w:tcPr>
            <w:tcW w:w="8826" w:type="dxa"/>
          </w:tcPr>
          <w:p w14:paraId="60FCB08F" w14:textId="77777777" w:rsidR="0044416C" w:rsidRDefault="00165FF3">
            <w:pPr>
              <w:widowControl/>
              <w:ind w:firstLineChars="1100" w:firstLine="2650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u w:val="single"/>
                <w:lang w:bidi="ar"/>
              </w:rPr>
              <w:t>Section A (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u w:val="single"/>
                <w:lang w:bidi="ar"/>
              </w:rPr>
              <w:t>1 ×10 = 10 marks)</w:t>
            </w:r>
          </w:p>
        </w:tc>
        <w:tc>
          <w:tcPr>
            <w:tcW w:w="862" w:type="dxa"/>
          </w:tcPr>
          <w:p w14:paraId="590E3C0F" w14:textId="77777777" w:rsidR="0044416C" w:rsidRDefault="00165FF3">
            <w:pPr>
              <w:widowControl/>
              <w:rPr>
                <w:rFonts w:ascii="Times New Roman" w:hAnsi="Times New Roman" w:cs="Times New Roman"/>
                <w:b/>
                <w:bCs/>
                <w:u w:val="single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en-IN"/>
              </w:rPr>
              <w:t>Marks</w:t>
            </w:r>
          </w:p>
        </w:tc>
      </w:tr>
      <w:tr w:rsidR="0044416C" w14:paraId="00CF9799" w14:textId="77777777">
        <w:trPr>
          <w:trHeight w:val="1103"/>
        </w:trPr>
        <w:tc>
          <w:tcPr>
            <w:tcW w:w="916" w:type="dxa"/>
          </w:tcPr>
          <w:p w14:paraId="6092103E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1.</w:t>
            </w:r>
          </w:p>
        </w:tc>
        <w:tc>
          <w:tcPr>
            <w:tcW w:w="8826" w:type="dxa"/>
          </w:tcPr>
          <w:p w14:paraId="5E85FE1A" w14:textId="77777777" w:rsidR="0044416C" w:rsidRDefault="00165FF3">
            <w:pPr>
              <w:widowControl/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  <w:lang w:val="en-IN" w:bidi="ar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en-IN" w:bidi="ar"/>
              </w:rPr>
              <w:t>Filtration of any liquid under tremendous pressure is known as…</w:t>
            </w:r>
            <w:proofErr w:type="gramStart"/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en-IN" w:bidi="ar"/>
              </w:rPr>
              <w:t>…..</w:t>
            </w:r>
            <w:proofErr w:type="gramEnd"/>
          </w:p>
          <w:p w14:paraId="557214A5" w14:textId="77777777" w:rsidR="0044416C" w:rsidRDefault="00165FF3">
            <w:pPr>
              <w:widowControl/>
              <w:numPr>
                <w:ilvl w:val="0"/>
                <w:numId w:val="1"/>
              </w:numPr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  <w:lang w:val="en-IN" w:bidi="ar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en-IN" w:bidi="ar"/>
              </w:rPr>
              <w:t xml:space="preserve">  Ultrafiltration                                           </w:t>
            </w:r>
            <w:proofErr w:type="gramStart"/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en-IN" w:bidi="ar"/>
              </w:rPr>
              <w:t xml:space="preserve">   (</w:t>
            </w:r>
            <w:proofErr w:type="gramEnd"/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en-IN" w:bidi="ar"/>
              </w:rPr>
              <w:t>b)   Selective reabsorption</w:t>
            </w:r>
          </w:p>
          <w:p w14:paraId="148ED8AF" w14:textId="77777777" w:rsidR="0044416C" w:rsidRDefault="00165FF3">
            <w:pPr>
              <w:widowControl/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  <w:lang w:val="en-IN" w:bidi="ar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en-IN" w:bidi="ar"/>
              </w:rPr>
              <w:t xml:space="preserve">(c)   Tubular secretion                                     </w:t>
            </w:r>
            <w:proofErr w:type="gramStart"/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en-IN" w:bidi="ar"/>
              </w:rPr>
              <w:t xml:space="preserve">   (</w:t>
            </w:r>
            <w:proofErr w:type="gramEnd"/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en-IN" w:bidi="ar"/>
              </w:rPr>
              <w:t>d)   Both (a) &amp; (b)</w:t>
            </w:r>
          </w:p>
        </w:tc>
        <w:tc>
          <w:tcPr>
            <w:tcW w:w="862" w:type="dxa"/>
          </w:tcPr>
          <w:p w14:paraId="471B63C7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44416C" w14:paraId="012C541D" w14:textId="77777777">
        <w:trPr>
          <w:trHeight w:val="2869"/>
        </w:trPr>
        <w:tc>
          <w:tcPr>
            <w:tcW w:w="916" w:type="dxa"/>
          </w:tcPr>
          <w:p w14:paraId="36F774F1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2.</w:t>
            </w:r>
          </w:p>
        </w:tc>
        <w:tc>
          <w:tcPr>
            <w:tcW w:w="8826" w:type="dxa"/>
          </w:tcPr>
          <w:p w14:paraId="4E4E0968" w14:textId="77777777" w:rsidR="0044416C" w:rsidRDefault="00165FF3">
            <w:pPr>
              <w:pStyle w:val="NoSpacing"/>
              <w:widowControl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90F68C6" wp14:editId="3F33605A">
                      <wp:simplePos x="0" y="0"/>
                      <wp:positionH relativeFrom="column">
                        <wp:posOffset>3522980</wp:posOffset>
                      </wp:positionH>
                      <wp:positionV relativeFrom="paragraph">
                        <wp:posOffset>237490</wp:posOffset>
                      </wp:positionV>
                      <wp:extent cx="746760" cy="472440"/>
                      <wp:effectExtent l="6350" t="6350" r="8890" b="8890"/>
                      <wp:wrapNone/>
                      <wp:docPr id="1694558485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6760" cy="47244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C08A62" w14:textId="77777777" w:rsidR="0044416C" w:rsidRDefault="00165FF3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CO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90F68C6" id="Oval 4" o:spid="_x0000_s1026" style="position:absolute;left:0;text-align:left;margin-left:277.4pt;margin-top:18.7pt;width:58.8pt;height:37.2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" fillcolor="white [3201]" strokecolor="#70ad47 [3209]" strokeweight="1pt">
                      <v:stroke joinstyle="miter"/>
                      <v:textbox>
                        <w:txbxContent>
                          <w:p w14:paraId="4CC08A62" w14:textId="77777777" w:rsidR="0044416C" w:rsidRDefault="00165FF3">
                            <w:pPr>
                              <w:jc w:val="center"/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CO</w:t>
                            </w:r>
                            <w:r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Look at the diagram below carefully. Identify the process takes place at Z.</w:t>
            </w:r>
          </w:p>
          <w:p w14:paraId="22CBC781" w14:textId="77777777" w:rsidR="0044416C" w:rsidRDefault="00165FF3">
            <w:pPr>
              <w:pStyle w:val="NoSpacing"/>
              <w:widowControl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104302B" wp14:editId="08B8A270">
                      <wp:simplePos x="0" y="0"/>
                      <wp:positionH relativeFrom="column">
                        <wp:posOffset>3009900</wp:posOffset>
                      </wp:positionH>
                      <wp:positionV relativeFrom="paragraph">
                        <wp:posOffset>256540</wp:posOffset>
                      </wp:positionV>
                      <wp:extent cx="510540" cy="281940"/>
                      <wp:effectExtent l="2540" t="4445" r="5080" b="18415"/>
                      <wp:wrapNone/>
                      <wp:docPr id="1477749729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0540" cy="2819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75A15F" id="Straight Connector 8" o:spid="_x0000_s1026" style="position:absolute;flip:x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pt,20.2pt" to="277.2pt,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E3C5ABC" wp14:editId="5C71B30A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12700</wp:posOffset>
                      </wp:positionV>
                      <wp:extent cx="678180" cy="472440"/>
                      <wp:effectExtent l="6350" t="6350" r="16510" b="8890"/>
                      <wp:wrapNone/>
                      <wp:docPr id="1553323158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8180" cy="47244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FB9A4A" w14:textId="77777777" w:rsidR="0044416C" w:rsidRDefault="00165FF3">
                                  <w:pPr>
                                    <w:jc w:val="center"/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O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  <w:vertAlign w:val="subscript"/>
                                    </w:rPr>
                                    <w:t>2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t>2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22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E3C5ABC" id="Oval 3" o:spid="_x0000_s1027" style="position:absolute;left:0;text-align:left;margin-left:93pt;margin-top:1pt;width:53.4pt;height:37.2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" fillcolor="white [3201]" strokecolor="#70ad47 [3209]" strokeweight="1pt">
                      <v:stroke joinstyle="miter"/>
                      <v:textbox>
                        <w:txbxContent>
                          <w:p w14:paraId="69FB9A4A" w14:textId="77777777" w:rsidR="0044416C" w:rsidRDefault="00165FF3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O</w:t>
                            </w:r>
                            <w:r>
                              <w:rPr>
                                <w:sz w:val="32"/>
                                <w:szCs w:val="32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t>2</w:t>
                            </w:r>
                            <w:r>
                              <w:rPr>
                                <w:vertAlign w:val="subscript"/>
                              </w:rPr>
                              <w:t>22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7EB168D7" w14:textId="77777777" w:rsidR="0044416C" w:rsidRDefault="00165FF3">
            <w:pPr>
              <w:pStyle w:val="NoSpacing"/>
              <w:widowControl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val="en-IN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0EE712F" wp14:editId="2678D6CB">
                      <wp:simplePos x="0" y="0"/>
                      <wp:positionH relativeFrom="column">
                        <wp:posOffset>1821180</wp:posOffset>
                      </wp:positionH>
                      <wp:positionV relativeFrom="paragraph">
                        <wp:posOffset>77470</wp:posOffset>
                      </wp:positionV>
                      <wp:extent cx="396240" cy="198120"/>
                      <wp:effectExtent l="1905" t="4445" r="13335" b="10795"/>
                      <wp:wrapNone/>
                      <wp:docPr id="411210872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6240" cy="1981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78BFC9" id="Straight Connector 6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4pt,6.1pt" to="174.6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                                               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val="en-IN"/>
              </w:rPr>
              <w:t xml:space="preserve">   X                           Y</w:t>
            </w:r>
          </w:p>
          <w:p w14:paraId="770FFD28" w14:textId="77777777" w:rsidR="0044416C" w:rsidRDefault="00165FF3">
            <w:pPr>
              <w:pStyle w:val="NoSpacing"/>
              <w:widowControl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4D4DE80" wp14:editId="7568832D">
                      <wp:simplePos x="0" y="0"/>
                      <wp:positionH relativeFrom="column">
                        <wp:posOffset>2217420</wp:posOffset>
                      </wp:positionH>
                      <wp:positionV relativeFrom="paragraph">
                        <wp:posOffset>12700</wp:posOffset>
                      </wp:positionV>
                      <wp:extent cx="792480" cy="297180"/>
                      <wp:effectExtent l="6350" t="6350" r="8890" b="16510"/>
                      <wp:wrapNone/>
                      <wp:docPr id="1036293515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2480" cy="29718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760552" w14:textId="77777777" w:rsidR="0044416C" w:rsidRDefault="00165FF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Plant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D4DE80" id="Rectangle 2" o:spid="_x0000_s1028" style="position:absolute;left:0;text-align:left;margin-left:174.6pt;margin-top:1pt;width:62.4pt;height:23.4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" fillcolor="white [3201]" strokecolor="#70ad47 [3209]" strokeweight="1pt">
                      <v:textbox>
                        <w:txbxContent>
                          <w:p w14:paraId="60760552" w14:textId="77777777" w:rsidR="0044416C" w:rsidRDefault="00165FF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Plant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6FEDE1" w14:textId="77777777" w:rsidR="0044416C" w:rsidRDefault="00165FF3">
            <w:pPr>
              <w:pStyle w:val="NoSpacing"/>
              <w:widowControl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val="en-IN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57D5BC5" wp14:editId="7536694F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46990</wp:posOffset>
                      </wp:positionV>
                      <wp:extent cx="0" cy="396240"/>
                      <wp:effectExtent l="4445" t="0" r="10795" b="0"/>
                      <wp:wrapNone/>
                      <wp:docPr id="215919286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96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54187CD" id="Straight Connector 9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pt,3.7pt" to="207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val="en-IN"/>
              </w:rPr>
              <w:t xml:space="preserve">                                                                </w:t>
            </w:r>
          </w:p>
          <w:p w14:paraId="50059E70" w14:textId="77777777" w:rsidR="0044416C" w:rsidRDefault="00165FF3">
            <w:pPr>
              <w:pStyle w:val="NoSpacing"/>
              <w:widowControl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val="en-IN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372E63F" wp14:editId="29F7E41E">
                      <wp:simplePos x="0" y="0"/>
                      <wp:positionH relativeFrom="column">
                        <wp:posOffset>2217420</wp:posOffset>
                      </wp:positionH>
                      <wp:positionV relativeFrom="paragraph">
                        <wp:posOffset>176530</wp:posOffset>
                      </wp:positionV>
                      <wp:extent cx="838200" cy="472440"/>
                      <wp:effectExtent l="6350" t="6350" r="8890" b="8890"/>
                      <wp:wrapNone/>
                      <wp:docPr id="1938595714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47244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51626E" w14:textId="77777777" w:rsidR="0044416C" w:rsidRDefault="00165FF3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H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  <w:vertAlign w:val="subscript"/>
                                    </w:rPr>
                                    <w:t>2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372E63F" id="Oval 5" o:spid="_x0000_s1029" style="position:absolute;left:0;text-align:left;margin-left:174.6pt;margin-top:13.9pt;width:66pt;height:37.2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" fillcolor="white [3201]" strokecolor="#70ad47 [3209]" strokeweight="1pt">
                      <v:stroke joinstyle="miter"/>
                      <v:textbox>
                        <w:txbxContent>
                          <w:p w14:paraId="4C51626E" w14:textId="77777777" w:rsidR="0044416C" w:rsidRDefault="00165FF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H</w:t>
                            </w:r>
                            <w:r>
                              <w:rPr>
                                <w:sz w:val="32"/>
                                <w:szCs w:val="32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O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val="en-IN"/>
              </w:rPr>
              <w:t xml:space="preserve">                                                                      Z  </w:t>
            </w:r>
          </w:p>
          <w:p w14:paraId="029C1664" w14:textId="77777777" w:rsidR="0044416C" w:rsidRDefault="0044416C">
            <w:pPr>
              <w:pStyle w:val="NoSpacing"/>
              <w:widowControl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  <w:p w14:paraId="3913BCCA" w14:textId="77777777" w:rsidR="0044416C" w:rsidRDefault="0044416C">
            <w:pPr>
              <w:pStyle w:val="NoSpacing"/>
              <w:widowControl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  <w:p w14:paraId="453E6FA5" w14:textId="77777777" w:rsidR="0044416C" w:rsidRDefault="0044416C">
            <w:pPr>
              <w:widowControl/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val="en-IN"/>
              </w:rPr>
            </w:pPr>
          </w:p>
          <w:p w14:paraId="074DEAC1" w14:textId="77777777" w:rsidR="0044416C" w:rsidRDefault="00165FF3">
            <w:pPr>
              <w:widowControl/>
              <w:rPr>
                <w:rFonts w:ascii="Times New Roman" w:eastAsia="TimesNewRomanPS-BoldMT" w:hAnsi="Times New Roman" w:cs="Times New Roman"/>
                <w:sz w:val="24"/>
                <w:szCs w:val="24"/>
                <w:lang w:bidi="ar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val="en-IN"/>
              </w:rPr>
              <w:t>(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a)  Reproduction  </w:t>
            </w:r>
            <w:proofErr w:type="gramStart"/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  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val="en-IN"/>
              </w:rPr>
              <w:t>(</w:t>
            </w:r>
            <w:proofErr w:type="gramEnd"/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b)  Transpiration      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val="en-IN"/>
              </w:rPr>
              <w:t>(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c)  Photosynthesis   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val="en-IN"/>
              </w:rPr>
              <w:t xml:space="preserve">  (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d)  Translocation</w:t>
            </w:r>
          </w:p>
        </w:tc>
        <w:tc>
          <w:tcPr>
            <w:tcW w:w="862" w:type="dxa"/>
          </w:tcPr>
          <w:p w14:paraId="5333B179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44416C" w14:paraId="13048F0B" w14:textId="77777777">
        <w:trPr>
          <w:trHeight w:val="1242"/>
        </w:trPr>
        <w:tc>
          <w:tcPr>
            <w:tcW w:w="916" w:type="dxa"/>
          </w:tcPr>
          <w:p w14:paraId="1CA39841" w14:textId="77777777" w:rsidR="0044416C" w:rsidRDefault="00165FF3">
            <w:pPr>
              <w:widowControl/>
              <w:ind w:firstLineChars="100" w:firstLine="240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3.</w:t>
            </w:r>
          </w:p>
        </w:tc>
        <w:tc>
          <w:tcPr>
            <w:tcW w:w="8826" w:type="dxa"/>
          </w:tcPr>
          <w:p w14:paraId="4B14C689" w14:textId="77777777" w:rsidR="0044416C" w:rsidRDefault="00165FF3">
            <w:pPr>
              <w:pStyle w:val="Heading3"/>
              <w:widowControl/>
              <w:shd w:val="clear" w:color="auto" w:fill="FFFFFF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Which breathing organ is helpful in initializing the process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of  inspiration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and expiration of air?</w:t>
            </w:r>
          </w:p>
          <w:p w14:paraId="771161B3" w14:textId="77777777" w:rsidR="0044416C" w:rsidRDefault="00165FF3">
            <w:pPr>
              <w:widowControl/>
              <w:rPr>
                <w:rFonts w:ascii="Times New Roman" w:eastAsia="TimesNewRomanPS-BoldMT" w:hAnsi="Times New Roman" w:cs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(a)     Diaphragm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b)     Alveoli            (c)   Larynx                (d)    Nostrils</w:t>
            </w:r>
          </w:p>
        </w:tc>
        <w:tc>
          <w:tcPr>
            <w:tcW w:w="862" w:type="dxa"/>
          </w:tcPr>
          <w:p w14:paraId="70DE1625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44416C" w14:paraId="3295DB90" w14:textId="77777777">
        <w:trPr>
          <w:trHeight w:val="2417"/>
        </w:trPr>
        <w:tc>
          <w:tcPr>
            <w:tcW w:w="916" w:type="dxa"/>
          </w:tcPr>
          <w:p w14:paraId="30F04761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lastRenderedPageBreak/>
              <w:t>4.</w:t>
            </w:r>
          </w:p>
        </w:tc>
        <w:tc>
          <w:tcPr>
            <w:tcW w:w="8826" w:type="dxa"/>
          </w:tcPr>
          <w:p w14:paraId="0CEF186D" w14:textId="77777777" w:rsidR="0044416C" w:rsidRDefault="00165FF3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bidi="ar"/>
              </w:rPr>
              <w:t>A researcher adds barium hydroxide to hydrochloric acid to form a white-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bidi="ar"/>
              </w:rPr>
              <w:t>coloured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bidi="ar"/>
              </w:rPr>
              <w:t xml:space="preserve"> barium chloride. Which of the following option gives the balanced chemical equation of the reaction?</w:t>
            </w:r>
          </w:p>
          <w:p w14:paraId="4B88CC50" w14:textId="77777777" w:rsidR="0044416C" w:rsidRDefault="00165FF3">
            <w:pPr>
              <w:pStyle w:val="msolistparagraph0"/>
              <w:numPr>
                <w:ilvl w:val="0"/>
                <w:numId w:val="2"/>
              </w:numPr>
              <w:spacing w:after="0" w:line="288" w:lineRule="auto"/>
              <w:ind w:left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HCl +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Ba(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OH)</w:t>
            </w:r>
            <w:r>
              <w:rPr>
                <w:rFonts w:ascii="Times New Roman" w:hAnsi="Times New Roman" w:cs="Times New Roman"/>
                <w:szCs w:val="24"/>
                <w:vertAlign w:val="subscript"/>
                <w:lang w:val="en-IN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 xml:space="preserve"> →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BaCl</w:t>
            </w:r>
            <w:proofErr w:type="spellEnd"/>
            <w:r>
              <w:rPr>
                <w:rFonts w:ascii="Times New Roman" w:hAnsi="Times New Roman" w:cs="Times New Roman"/>
                <w:szCs w:val="24"/>
                <w:vertAlign w:val="subscript"/>
                <w:lang w:val="en-IN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 xml:space="preserve"> + 2HOH</w:t>
            </w:r>
          </w:p>
          <w:p w14:paraId="5A12F42D" w14:textId="77777777" w:rsidR="0044416C" w:rsidRDefault="00165FF3">
            <w:pPr>
              <w:pStyle w:val="NormalWeb"/>
              <w:widowControl/>
              <w:numPr>
                <w:ilvl w:val="0"/>
                <w:numId w:val="3"/>
              </w:numPr>
              <w:spacing w:beforeAutospacing="0" w:afterAutospacing="0" w:line="288" w:lineRule="auto"/>
              <w:ind w:left="0"/>
            </w:pPr>
            <w:r>
              <w:rPr>
                <w:lang w:val="en-IN"/>
              </w:rPr>
              <w:t xml:space="preserve">(b) </w:t>
            </w:r>
            <w:r>
              <w:t xml:space="preserve">2HCl + </w:t>
            </w:r>
            <w:proofErr w:type="gramStart"/>
            <w:r>
              <w:t>Ba(</w:t>
            </w:r>
            <w:proofErr w:type="gramEnd"/>
            <w:r>
              <w:t>OH)</w:t>
            </w:r>
            <w:r>
              <w:rPr>
                <w:vertAlign w:val="subscript"/>
                <w:lang w:val="en-IN"/>
              </w:rPr>
              <w:t>2</w:t>
            </w:r>
            <w:r>
              <w:t xml:space="preserve"> → </w:t>
            </w:r>
            <w:proofErr w:type="spellStart"/>
            <w:r>
              <w:t>BaCl</w:t>
            </w:r>
            <w:proofErr w:type="spellEnd"/>
            <w:r>
              <w:rPr>
                <w:vertAlign w:val="subscript"/>
                <w:lang w:val="en-IN"/>
              </w:rPr>
              <w:t>2</w:t>
            </w:r>
            <w:r>
              <w:t xml:space="preserve"> + 2HOH</w:t>
            </w:r>
          </w:p>
          <w:p w14:paraId="242E3765" w14:textId="77777777" w:rsidR="0044416C" w:rsidRDefault="00165FF3">
            <w:pPr>
              <w:pStyle w:val="msolistparagraph0"/>
              <w:spacing w:after="0" w:line="288" w:lineRule="auto"/>
              <w:ind w:left="0"/>
              <w:rPr>
                <w:rFonts w:ascii="Times New Roman" w:hAnsi="Times New Roman" w:cs="Times New Roman"/>
                <w:szCs w:val="24"/>
                <w:vertAlign w:val="subscript"/>
                <w:lang w:val="en-IN"/>
              </w:rPr>
            </w:pPr>
            <w:r>
              <w:rPr>
                <w:rFonts w:ascii="Times New Roman" w:hAnsi="Times New Roman" w:cs="Times New Roman"/>
                <w:szCs w:val="24"/>
                <w:lang w:val="en-IN"/>
              </w:rPr>
              <w:t xml:space="preserve">(c) </w:t>
            </w:r>
            <w:r>
              <w:rPr>
                <w:rFonts w:ascii="Times New Roman" w:hAnsi="Times New Roman" w:cs="Times New Roman"/>
                <w:szCs w:val="24"/>
              </w:rPr>
              <w:t xml:space="preserve">2HCl +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Ba(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OH)</w:t>
            </w:r>
            <w:r>
              <w:rPr>
                <w:rFonts w:ascii="Times New Roman" w:hAnsi="Times New Roman" w:cs="Times New Roman"/>
                <w:szCs w:val="24"/>
                <w:vertAlign w:val="subscript"/>
                <w:lang w:val="en-IN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 xml:space="preserve"> →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BaH</w:t>
            </w:r>
            <w:proofErr w:type="spellEnd"/>
            <w:r>
              <w:rPr>
                <w:rFonts w:ascii="Times New Roman" w:hAnsi="Times New Roman" w:cs="Times New Roman"/>
                <w:szCs w:val="24"/>
                <w:vertAlign w:val="subscript"/>
                <w:lang w:val="en-IN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 xml:space="preserve"> + 2HCl + O</w:t>
            </w:r>
            <w:r>
              <w:rPr>
                <w:rFonts w:ascii="Times New Roman" w:hAnsi="Times New Roman" w:cs="Times New Roman"/>
                <w:szCs w:val="24"/>
                <w:vertAlign w:val="subscript"/>
                <w:lang w:val="en-IN"/>
              </w:rPr>
              <w:t>2</w:t>
            </w:r>
          </w:p>
          <w:p w14:paraId="1C0FD764" w14:textId="77777777" w:rsidR="0044416C" w:rsidRDefault="00165FF3">
            <w:pPr>
              <w:pStyle w:val="msolistparagraph0"/>
              <w:spacing w:after="0" w:line="288" w:lineRule="auto"/>
              <w:ind w:left="0"/>
              <w:rPr>
                <w:rFonts w:ascii="Times New Roman" w:eastAsia="TimesNewRomanPS-BoldMT" w:hAnsi="Times New Roman" w:cs="Times New Roman"/>
                <w:szCs w:val="24"/>
                <w:vertAlign w:val="subscript"/>
                <w:lang w:val="en-IN"/>
              </w:rPr>
            </w:pPr>
            <w:r>
              <w:rPr>
                <w:rFonts w:ascii="Times New Roman" w:hAnsi="Times New Roman" w:cs="Times New Roman"/>
                <w:szCs w:val="24"/>
                <w:lang w:val="en-IN"/>
              </w:rPr>
              <w:t xml:space="preserve">(d) </w:t>
            </w:r>
            <w:r>
              <w:rPr>
                <w:rFonts w:ascii="Times New Roman" w:hAnsi="Times New Roman" w:cs="Times New Roman"/>
                <w:szCs w:val="24"/>
              </w:rPr>
              <w:t>HCl + 2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Ba(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OH) → 2BaCl</w:t>
            </w:r>
            <w:r>
              <w:rPr>
                <w:rFonts w:ascii="Times New Roman" w:hAnsi="Times New Roman" w:cs="Times New Roman"/>
                <w:szCs w:val="24"/>
                <w:vertAlign w:val="subscript"/>
                <w:lang w:val="en-IN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 xml:space="preserve"> + 2HOH + O</w:t>
            </w:r>
            <w:r>
              <w:rPr>
                <w:rFonts w:ascii="Times New Roman" w:hAnsi="Times New Roman" w:cs="Times New Roman"/>
                <w:szCs w:val="24"/>
                <w:vertAlign w:val="subscript"/>
                <w:lang w:val="en-IN"/>
              </w:rPr>
              <w:t>2</w:t>
            </w:r>
          </w:p>
        </w:tc>
        <w:tc>
          <w:tcPr>
            <w:tcW w:w="862" w:type="dxa"/>
          </w:tcPr>
          <w:p w14:paraId="26C6C590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44416C" w14:paraId="1A62B244" w14:textId="77777777">
        <w:trPr>
          <w:trHeight w:val="1443"/>
        </w:trPr>
        <w:tc>
          <w:tcPr>
            <w:tcW w:w="916" w:type="dxa"/>
          </w:tcPr>
          <w:p w14:paraId="3A14EA45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5.</w:t>
            </w:r>
          </w:p>
        </w:tc>
        <w:tc>
          <w:tcPr>
            <w:tcW w:w="8826" w:type="dxa"/>
          </w:tcPr>
          <w:p w14:paraId="4F6C336E" w14:textId="77777777" w:rsidR="0044416C" w:rsidRDefault="00165FF3">
            <w:pPr>
              <w:widowControl/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  <w:lang w:bidi="a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Which of the following are exothermic processes?</w:t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) Reaction of water with quick lime</w:t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val="en-IN" w:eastAsia="en-US"/>
              </w:rPr>
              <w:t xml:space="preserve">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val="en-IN" w:eastAsia="en-U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ii) Dilution of an acid</w:t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(iii) Evaporation of water</w:t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val="en-IN" w:eastAsia="en-US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(iv) Sublimation of camphor (crystals)</w:t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(a)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) and (ii)</w:t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val="en-IN" w:eastAsia="en-US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(b) (ii) and (iii)</w:t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val="en-IN" w:eastAsia="en-US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(c)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) and (iv)</w:t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val="en-IN" w:eastAsia="en-US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(d) (ii) and (iv)</w:t>
            </w:r>
          </w:p>
        </w:tc>
        <w:tc>
          <w:tcPr>
            <w:tcW w:w="862" w:type="dxa"/>
          </w:tcPr>
          <w:p w14:paraId="04FDDF0D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44416C" w14:paraId="213CD0EB" w14:textId="77777777">
        <w:trPr>
          <w:trHeight w:val="1318"/>
        </w:trPr>
        <w:tc>
          <w:tcPr>
            <w:tcW w:w="916" w:type="dxa"/>
          </w:tcPr>
          <w:p w14:paraId="575DAB8D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6.</w:t>
            </w:r>
          </w:p>
        </w:tc>
        <w:tc>
          <w:tcPr>
            <w:tcW w:w="8826" w:type="dxa"/>
          </w:tcPr>
          <w:p w14:paraId="3F8B19B0" w14:textId="77777777" w:rsidR="0044416C" w:rsidRDefault="00165FF3">
            <w:pPr>
              <w:widowControl/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Magnesium ribbon is rubbed before burning because it has a coating of</w:t>
            </w:r>
          </w:p>
          <w:p w14:paraId="56654A21" w14:textId="77777777" w:rsidR="0044416C" w:rsidRDefault="00165FF3">
            <w:pPr>
              <w:widowControl/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(a) basic magnesium carbonate</w:t>
            </w:r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 xml:space="preserve">                     </w:t>
            </w:r>
            <w:proofErr w:type="gramStart"/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 xml:space="preserve">   </w:t>
            </w: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b) basic magnesium oxide</w:t>
            </w:r>
          </w:p>
          <w:p w14:paraId="06D9C1FD" w14:textId="77777777" w:rsidR="0044416C" w:rsidRDefault="00165FF3">
            <w:pPr>
              <w:widowControl/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  <w:lang w:bidi="ar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 xml:space="preserve">(c) basic magnesium </w:t>
            </w:r>
            <w:proofErr w:type="spellStart"/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sulphide</w:t>
            </w:r>
            <w:proofErr w:type="spellEnd"/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 xml:space="preserve">                        </w:t>
            </w:r>
            <w:proofErr w:type="gramStart"/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 xml:space="preserve">   </w:t>
            </w: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d) basic magnesium chloride</w:t>
            </w:r>
          </w:p>
        </w:tc>
        <w:tc>
          <w:tcPr>
            <w:tcW w:w="862" w:type="dxa"/>
          </w:tcPr>
          <w:p w14:paraId="6AF3ACE6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44416C" w14:paraId="56A75880" w14:textId="77777777">
        <w:trPr>
          <w:trHeight w:val="2428"/>
        </w:trPr>
        <w:tc>
          <w:tcPr>
            <w:tcW w:w="916" w:type="dxa"/>
          </w:tcPr>
          <w:p w14:paraId="35278770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7.</w:t>
            </w:r>
          </w:p>
        </w:tc>
        <w:tc>
          <w:tcPr>
            <w:tcW w:w="8826" w:type="dxa"/>
          </w:tcPr>
          <w:p w14:paraId="488392C7" w14:textId="77777777" w:rsidR="0044416C" w:rsidRDefault="00165FF3">
            <w:pPr>
              <w:widowControl/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Which among the following statement(s) is (are) true?</w:t>
            </w:r>
          </w:p>
          <w:p w14:paraId="7AA2B3E2" w14:textId="77777777" w:rsidR="0044416C" w:rsidRDefault="00165FF3">
            <w:pPr>
              <w:widowControl/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Exposure of silver chloride to sunlight for a long duration turns grey due to</w:t>
            </w:r>
          </w:p>
          <w:p w14:paraId="4EDBCBE7" w14:textId="77777777" w:rsidR="0044416C" w:rsidRDefault="00165FF3">
            <w:pPr>
              <w:widowControl/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) the formation of silver by decomposition of silver chloride</w:t>
            </w:r>
          </w:p>
          <w:p w14:paraId="612A3ED9" w14:textId="77777777" w:rsidR="0044416C" w:rsidRDefault="00165FF3">
            <w:pPr>
              <w:widowControl/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(ii) sublimation of silver chloride</w:t>
            </w:r>
          </w:p>
          <w:p w14:paraId="2CB9F42F" w14:textId="77777777" w:rsidR="0044416C" w:rsidRDefault="00165FF3">
            <w:pPr>
              <w:widowControl/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(iii) decomposition of chlorine gas from silver chloride</w:t>
            </w:r>
          </w:p>
          <w:p w14:paraId="74D97162" w14:textId="77777777" w:rsidR="0044416C" w:rsidRDefault="00165FF3">
            <w:pPr>
              <w:widowControl/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(iv) oxidation of silver chloride</w:t>
            </w:r>
          </w:p>
          <w:p w14:paraId="54DFB349" w14:textId="77777777" w:rsidR="0044416C" w:rsidRDefault="00165FF3">
            <w:pPr>
              <w:widowControl/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  <w:lang w:bidi="ar"/>
              </w:rPr>
            </w:pP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(a) (</w:t>
            </w:r>
            <w:proofErr w:type="spellStart"/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) only</w:t>
            </w:r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 xml:space="preserve">          </w:t>
            </w:r>
            <w:proofErr w:type="gramStart"/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 xml:space="preserve">   </w:t>
            </w: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b) (</w:t>
            </w:r>
            <w:proofErr w:type="spellStart"/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) and (iii)</w:t>
            </w:r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 xml:space="preserve">               </w:t>
            </w: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(c) (ii) and (iii)</w:t>
            </w:r>
            <w:r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 xml:space="preserve">            </w:t>
            </w:r>
            <w:r>
              <w:rPr>
                <w:rFonts w:ascii="Times New Roman" w:eastAsia="TimesNewRomanPS-BoldMT" w:hAnsi="Times New Roman" w:cs="Times New Roman"/>
                <w:sz w:val="24"/>
                <w:szCs w:val="24"/>
              </w:rPr>
              <w:t>(d) (iv) only</w:t>
            </w:r>
          </w:p>
        </w:tc>
        <w:tc>
          <w:tcPr>
            <w:tcW w:w="862" w:type="dxa"/>
          </w:tcPr>
          <w:p w14:paraId="24EDECEF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44416C" w14:paraId="6ECE84D2" w14:textId="77777777">
        <w:trPr>
          <w:trHeight w:val="1158"/>
        </w:trPr>
        <w:tc>
          <w:tcPr>
            <w:tcW w:w="916" w:type="dxa"/>
          </w:tcPr>
          <w:p w14:paraId="6CFB11DF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8.</w:t>
            </w:r>
          </w:p>
        </w:tc>
        <w:tc>
          <w:tcPr>
            <w:tcW w:w="8826" w:type="dxa"/>
          </w:tcPr>
          <w:p w14:paraId="76E97D03" w14:textId="77777777" w:rsidR="0044416C" w:rsidRDefault="00165FF3">
            <w:pPr>
              <w:widowControl/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>Image formed by plane mirror is ………………………………………….       </w:t>
            </w:r>
            <w:r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br/>
              <w:t>(a) Real and erect      </w:t>
            </w:r>
            <w:r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ab/>
              <w:t>(b) Real and inverted         </w:t>
            </w:r>
            <w:r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br/>
              <w:t>(c) Virtual and erect         </w:t>
            </w:r>
            <w:r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ab/>
            </w:r>
            <w:r>
              <w:rPr>
                <w:rFonts w:ascii="Times New Roman" w:eastAsia="sans-serif" w:hAnsi="Times New Roman" w:cs="Times New Roman"/>
                <w:sz w:val="24"/>
                <w:szCs w:val="24"/>
                <w:shd w:val="clear" w:color="auto" w:fill="FFFFFF"/>
              </w:rPr>
              <w:tab/>
              <w:t>(d) Virtual and inverted</w:t>
            </w:r>
          </w:p>
        </w:tc>
        <w:tc>
          <w:tcPr>
            <w:tcW w:w="862" w:type="dxa"/>
          </w:tcPr>
          <w:p w14:paraId="766DD698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44416C" w14:paraId="6EA9AF02" w14:textId="77777777">
        <w:trPr>
          <w:trHeight w:val="1797"/>
        </w:trPr>
        <w:tc>
          <w:tcPr>
            <w:tcW w:w="916" w:type="dxa"/>
          </w:tcPr>
          <w:p w14:paraId="03CA5305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9.</w:t>
            </w:r>
          </w:p>
        </w:tc>
        <w:tc>
          <w:tcPr>
            <w:tcW w:w="8826" w:type="dxa"/>
          </w:tcPr>
          <w:p w14:paraId="03DF9B7F" w14:textId="77777777" w:rsidR="0044416C" w:rsidRDefault="00165FF3">
            <w:pPr>
              <w:pStyle w:val="BodyText"/>
              <w:widowControl/>
              <w:spacing w:line="288" w:lineRule="auto"/>
              <w:ind w:left="28"/>
            </w:pPr>
            <w:r>
              <w:rPr>
                <w:rStyle w:val="Strong"/>
                <w:rFonts w:eastAsia="sans-serif"/>
                <w:b w:val="0"/>
                <w:bCs w:val="0"/>
                <w:sz w:val="24"/>
                <w:szCs w:val="24"/>
                <w:shd w:val="clear" w:color="auto" w:fill="FFFFFF"/>
              </w:rPr>
              <w:t>Refractive index:</w:t>
            </w:r>
            <w:r>
              <w:rPr>
                <w:rFonts w:eastAsia="sans-serif"/>
                <w:sz w:val="24"/>
                <w:szCs w:val="24"/>
                <w:shd w:val="clear" w:color="auto" w:fill="FFFFFF"/>
              </w:rPr>
              <w:br/>
              <w:t>(a) Depends on the wavelength of light used to measure</w:t>
            </w:r>
            <w:r>
              <w:rPr>
                <w:rFonts w:eastAsia="sans-serif"/>
                <w:sz w:val="24"/>
                <w:szCs w:val="24"/>
                <w:shd w:val="clear" w:color="auto" w:fill="FFFFFF"/>
              </w:rPr>
              <w:br/>
              <w:t>(b) Is actual property of the substance</w:t>
            </w:r>
            <w:r>
              <w:rPr>
                <w:rFonts w:eastAsia="sans-serif"/>
                <w:sz w:val="24"/>
                <w:szCs w:val="24"/>
                <w:shd w:val="clear" w:color="auto" w:fill="FFFFFF"/>
              </w:rPr>
              <w:br/>
              <w:t>(c) Depends on the angle of incidence</w:t>
            </w:r>
            <w:r>
              <w:rPr>
                <w:rFonts w:eastAsia="sans-serif"/>
                <w:sz w:val="24"/>
                <w:szCs w:val="24"/>
                <w:shd w:val="clear" w:color="auto" w:fill="FFFFFF"/>
              </w:rPr>
              <w:br/>
              <w:t>(d) None of these</w:t>
            </w:r>
          </w:p>
        </w:tc>
        <w:tc>
          <w:tcPr>
            <w:tcW w:w="862" w:type="dxa"/>
          </w:tcPr>
          <w:p w14:paraId="345CFEDA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44416C" w14:paraId="584BEBE9" w14:textId="77777777">
        <w:tc>
          <w:tcPr>
            <w:tcW w:w="916" w:type="dxa"/>
          </w:tcPr>
          <w:p w14:paraId="7EABDA4E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10.</w:t>
            </w:r>
          </w:p>
        </w:tc>
        <w:tc>
          <w:tcPr>
            <w:tcW w:w="8826" w:type="dxa"/>
          </w:tcPr>
          <w:p w14:paraId="21E2E8D6" w14:textId="77777777" w:rsidR="0044416C" w:rsidRDefault="00165FF3">
            <w:pPr>
              <w:pStyle w:val="BodyText"/>
              <w:widowControl/>
              <w:spacing w:line="288" w:lineRule="auto"/>
              <w:ind w:left="28"/>
            </w:pPr>
            <w:r>
              <w:rPr>
                <w:rFonts w:eastAsia="sans-serif"/>
                <w:sz w:val="24"/>
                <w:szCs w:val="24"/>
                <w:shd w:val="clear" w:color="auto" w:fill="FFFFFF"/>
              </w:rPr>
              <w:t>A hunter wants to shoot a fish whose image can be seen through clear water. It is to be aimed:</w:t>
            </w:r>
            <w:r>
              <w:rPr>
                <w:rFonts w:eastAsia="sans-serif"/>
                <w:sz w:val="24"/>
                <w:szCs w:val="24"/>
                <w:shd w:val="clear" w:color="auto" w:fill="FFFFFF"/>
              </w:rPr>
              <w:br/>
              <w:t>(a) Below the image of fish</w:t>
            </w:r>
            <w:r>
              <w:rPr>
                <w:rFonts w:eastAsia="sans-serif"/>
                <w:sz w:val="24"/>
                <w:szCs w:val="24"/>
                <w:shd w:val="clear" w:color="auto" w:fill="FFFFFF"/>
              </w:rPr>
              <w:tab/>
            </w:r>
            <w:r>
              <w:rPr>
                <w:rFonts w:eastAsia="sans-serif"/>
                <w:sz w:val="24"/>
                <w:szCs w:val="24"/>
                <w:shd w:val="clear" w:color="auto" w:fill="FFFFFF"/>
              </w:rPr>
              <w:tab/>
            </w:r>
            <w:r>
              <w:rPr>
                <w:rFonts w:eastAsia="sans-serif"/>
                <w:sz w:val="24"/>
                <w:szCs w:val="24"/>
                <w:shd w:val="clear" w:color="auto" w:fill="FFFFFF"/>
              </w:rPr>
              <w:tab/>
            </w:r>
            <w:r>
              <w:rPr>
                <w:rFonts w:eastAsia="sans-serif"/>
                <w:sz w:val="24"/>
                <w:szCs w:val="24"/>
                <w:shd w:val="clear" w:color="auto" w:fill="FFFFFF"/>
              </w:rPr>
              <w:tab/>
              <w:t>(b) Above the image of fish</w:t>
            </w:r>
            <w:r>
              <w:rPr>
                <w:rFonts w:eastAsia="sans-serif"/>
                <w:sz w:val="24"/>
                <w:szCs w:val="24"/>
                <w:shd w:val="clear" w:color="auto" w:fill="FFFFFF"/>
              </w:rPr>
              <w:br/>
              <w:t>(c) Directly towards the image</w:t>
            </w:r>
            <w:r>
              <w:rPr>
                <w:rFonts w:eastAsia="sans-serif"/>
                <w:sz w:val="24"/>
                <w:szCs w:val="24"/>
                <w:shd w:val="clear" w:color="auto" w:fill="FFFFFF"/>
              </w:rPr>
              <w:tab/>
            </w:r>
            <w:r>
              <w:rPr>
                <w:rFonts w:eastAsia="sans-serif"/>
                <w:sz w:val="24"/>
                <w:szCs w:val="24"/>
                <w:shd w:val="clear" w:color="auto" w:fill="FFFFFF"/>
              </w:rPr>
              <w:tab/>
            </w:r>
            <w:r>
              <w:rPr>
                <w:rFonts w:eastAsia="sans-serif"/>
                <w:sz w:val="24"/>
                <w:szCs w:val="24"/>
                <w:shd w:val="clear" w:color="auto" w:fill="FFFFFF"/>
              </w:rPr>
              <w:tab/>
              <w:t>(d) In any direction</w:t>
            </w:r>
          </w:p>
        </w:tc>
        <w:tc>
          <w:tcPr>
            <w:tcW w:w="862" w:type="dxa"/>
          </w:tcPr>
          <w:p w14:paraId="190B0F05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44416C" w14:paraId="20AED66C" w14:textId="77777777">
        <w:trPr>
          <w:trHeight w:val="748"/>
        </w:trPr>
        <w:tc>
          <w:tcPr>
            <w:tcW w:w="916" w:type="dxa"/>
          </w:tcPr>
          <w:p w14:paraId="73A63337" w14:textId="77777777" w:rsidR="0044416C" w:rsidRDefault="0044416C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6" w:type="dxa"/>
          </w:tcPr>
          <w:p w14:paraId="4A07C28F" w14:textId="77777777" w:rsidR="0044416C" w:rsidRDefault="0044416C">
            <w:pPr>
              <w:widowControl/>
              <w:ind w:firstLineChars="1050" w:firstLine="253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  <w:lang w:val="en-IN" w:bidi="ar"/>
              </w:rPr>
            </w:pPr>
          </w:p>
          <w:p w14:paraId="26BFD246" w14:textId="77777777" w:rsidR="0044416C" w:rsidRDefault="00165FF3">
            <w:pPr>
              <w:widowControl/>
              <w:ind w:firstLineChars="1050" w:firstLine="253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  <w:lang w:val="en-IN" w:bidi="ar"/>
              </w:rPr>
              <w:t>S</w:t>
            </w: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  <w:lang w:bidi="ar"/>
              </w:rPr>
              <w:t>ECTION- B (0</w:t>
            </w: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  <w:lang w:val="en-IN" w:bidi="ar"/>
              </w:rPr>
              <w:t>4</w:t>
            </w: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  <w:lang w:bidi="ar"/>
              </w:rPr>
              <w:t xml:space="preserve">×02= </w:t>
            </w: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  <w:lang w:val="en-IN" w:bidi="ar"/>
              </w:rPr>
              <w:t>8</w:t>
            </w: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  <w:lang w:bidi="ar"/>
              </w:rPr>
              <w:t xml:space="preserve"> </w:t>
            </w: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  <w:lang w:val="en-IN" w:bidi="ar"/>
              </w:rPr>
              <w:t>M</w:t>
            </w: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  <w:lang w:bidi="ar"/>
              </w:rPr>
              <w:t>arks)</w:t>
            </w:r>
          </w:p>
        </w:tc>
        <w:tc>
          <w:tcPr>
            <w:tcW w:w="862" w:type="dxa"/>
          </w:tcPr>
          <w:p w14:paraId="27F2979B" w14:textId="77777777" w:rsidR="0044416C" w:rsidRDefault="0044416C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44416C" w14:paraId="2DCB16D3" w14:textId="77777777">
        <w:trPr>
          <w:trHeight w:val="505"/>
        </w:trPr>
        <w:tc>
          <w:tcPr>
            <w:tcW w:w="916" w:type="dxa"/>
          </w:tcPr>
          <w:p w14:paraId="6E64C127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11.</w:t>
            </w:r>
          </w:p>
        </w:tc>
        <w:tc>
          <w:tcPr>
            <w:tcW w:w="8826" w:type="dxa"/>
          </w:tcPr>
          <w:p w14:paraId="2A52DFCB" w14:textId="77777777" w:rsidR="0044416C" w:rsidRDefault="00165FF3">
            <w:pPr>
              <w:widowControl/>
              <w:rPr>
                <w:rFonts w:ascii="Times New Roman" w:eastAsia="Arial-BoldMT" w:hAnsi="Times New Roman" w:cs="Times New Roman"/>
                <w:sz w:val="24"/>
                <w:szCs w:val="24"/>
                <w:lang w:val="en-IN" w:bidi="a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do you mean by double circulation?</w:t>
            </w:r>
          </w:p>
        </w:tc>
        <w:tc>
          <w:tcPr>
            <w:tcW w:w="862" w:type="dxa"/>
          </w:tcPr>
          <w:p w14:paraId="48603481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44416C" w14:paraId="5C68D5A6" w14:textId="77777777">
        <w:trPr>
          <w:trHeight w:val="793"/>
        </w:trPr>
        <w:tc>
          <w:tcPr>
            <w:tcW w:w="916" w:type="dxa"/>
          </w:tcPr>
          <w:p w14:paraId="63376DF3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12.</w:t>
            </w:r>
          </w:p>
        </w:tc>
        <w:tc>
          <w:tcPr>
            <w:tcW w:w="8826" w:type="dxa"/>
          </w:tcPr>
          <w:p w14:paraId="6081E030" w14:textId="77777777" w:rsidR="0044416C" w:rsidRDefault="00165FF3">
            <w:pPr>
              <w:widowControl/>
              <w:spacing w:line="288" w:lineRule="auto"/>
              <w:rPr>
                <w:rFonts w:ascii="Times New Roman" w:eastAsia="Times New Roman" w:hAnsi="Times New Roman"/>
                <w:sz w:val="24"/>
                <w:szCs w:val="21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  <w:shd w:val="clear" w:color="auto" w:fill="FFFFFF"/>
                <w:lang w:val="en-IN" w:eastAsia="en-US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1"/>
                <w:shd w:val="clear" w:color="auto" w:fill="FFFFFF"/>
                <w:lang w:eastAsia="en-US"/>
              </w:rPr>
              <w:t xml:space="preserve">a) Why do the walls of the trachea not collapse when there is less air in it? </w:t>
            </w:r>
          </w:p>
          <w:p w14:paraId="71827444" w14:textId="77777777" w:rsidR="0044416C" w:rsidRDefault="00165FF3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  <w:shd w:val="clear" w:color="auto" w:fill="FFFFFF"/>
                <w:lang w:eastAsia="en-US"/>
              </w:rPr>
              <w:t xml:space="preserve">(b) How are the alveoli designed to </w:t>
            </w:r>
            <w:r>
              <w:rPr>
                <w:rFonts w:ascii="Times New Roman" w:eastAsia="Times New Roman" w:hAnsi="Times New Roman"/>
                <w:sz w:val="24"/>
                <w:szCs w:val="21"/>
                <w:shd w:val="clear" w:color="auto" w:fill="FFFFFF"/>
                <w:lang w:val="en-IN" w:eastAsia="en-US"/>
              </w:rPr>
              <w:t>maximize</w:t>
            </w:r>
            <w:r>
              <w:rPr>
                <w:rFonts w:ascii="Times New Roman" w:eastAsia="Times New Roman" w:hAnsi="Times New Roman"/>
                <w:sz w:val="24"/>
                <w:szCs w:val="21"/>
                <w:shd w:val="clear" w:color="auto" w:fill="FFFFFF"/>
                <w:lang w:eastAsia="en-US"/>
              </w:rPr>
              <w:t xml:space="preserve"> the exchange of gases?</w:t>
            </w:r>
          </w:p>
        </w:tc>
        <w:tc>
          <w:tcPr>
            <w:tcW w:w="862" w:type="dxa"/>
          </w:tcPr>
          <w:p w14:paraId="34B344F2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44416C" w14:paraId="4797F374" w14:textId="77777777">
        <w:trPr>
          <w:trHeight w:val="1006"/>
        </w:trPr>
        <w:tc>
          <w:tcPr>
            <w:tcW w:w="916" w:type="dxa"/>
          </w:tcPr>
          <w:p w14:paraId="3CD92410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lastRenderedPageBreak/>
              <w:t>13.</w:t>
            </w:r>
          </w:p>
        </w:tc>
        <w:tc>
          <w:tcPr>
            <w:tcW w:w="8826" w:type="dxa"/>
          </w:tcPr>
          <w:p w14:paraId="71493CB9" w14:textId="77777777" w:rsidR="0044416C" w:rsidRDefault="00165FF3">
            <w:pPr>
              <w:widowControl/>
              <w:spacing w:after="160" w:line="288" w:lineRule="auto"/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Write the type of chemical reaction in the following:</w:t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 xml:space="preserve">) Reaction between an acid and a base. </w:t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  <w:t>(ii) Rusting of iron.</w:t>
            </w:r>
          </w:p>
        </w:tc>
        <w:tc>
          <w:tcPr>
            <w:tcW w:w="862" w:type="dxa"/>
          </w:tcPr>
          <w:p w14:paraId="21AB66EA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44416C" w14:paraId="54954E66" w14:textId="77777777">
        <w:trPr>
          <w:trHeight w:val="1384"/>
        </w:trPr>
        <w:tc>
          <w:tcPr>
            <w:tcW w:w="916" w:type="dxa"/>
          </w:tcPr>
          <w:p w14:paraId="2B6377D1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14.</w:t>
            </w:r>
          </w:p>
        </w:tc>
        <w:tc>
          <w:tcPr>
            <w:tcW w:w="8826" w:type="dxa"/>
          </w:tcPr>
          <w:p w14:paraId="21F85C21" w14:textId="77777777" w:rsidR="0044416C" w:rsidRDefault="00165FF3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 xml:space="preserve">(a) Write the law of reflections &amp; refraction. </w:t>
            </w:r>
          </w:p>
          <w:p w14:paraId="4FF3113D" w14:textId="77777777" w:rsidR="0044416C" w:rsidRDefault="00165FF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ab/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ab/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ab/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ab/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ab/>
            </w:r>
            <w:r>
              <w:rPr>
                <w:rFonts w:ascii="Times New Roman" w:eastAsia="Euclid" w:hAnsi="Times New Roman" w:cs="Times New Roman"/>
                <w:b/>
                <w:bCs/>
                <w:sz w:val="24"/>
                <w:szCs w:val="24"/>
                <w:lang w:val="en-IN" w:bidi="ar"/>
              </w:rPr>
              <w:t>OR</w:t>
            </w:r>
          </w:p>
          <w:p w14:paraId="3AE9344A" w14:textId="77777777" w:rsidR="0044416C" w:rsidRDefault="00165FF3">
            <w:pPr>
              <w:widowControl/>
              <w:spacing w:line="288" w:lineRule="auto"/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</w:pPr>
            <w:r>
              <w:rPr>
                <w:rFonts w:ascii="Times New Roman" w:eastAsia="Euclid" w:hAnsi="Times New Roman" w:cs="Times New Roman"/>
                <w:sz w:val="24"/>
                <w:szCs w:val="24"/>
                <w:lang w:bidi="ar"/>
              </w:rPr>
              <w:t xml:space="preserve">(b) </w:t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>(</w:t>
            </w:r>
            <w:proofErr w:type="spellStart"/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>i</w:t>
            </w:r>
            <w:proofErr w:type="spellEnd"/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 xml:space="preserve">) </w:t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bidi="ar"/>
              </w:rPr>
              <w:t>Write any t</w:t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>wo</w:t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bidi="ar"/>
              </w:rPr>
              <w:t xml:space="preserve"> differences between a real and virtual image</w:t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 xml:space="preserve">. </w:t>
            </w:r>
          </w:p>
          <w:p w14:paraId="1F87E0A3" w14:textId="77777777" w:rsidR="0044416C" w:rsidRDefault="00165FF3">
            <w:pPr>
              <w:widowControl/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</w:pPr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 xml:space="preserve">     (ii) </w:t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bidi="ar"/>
              </w:rPr>
              <w:t>Write any t</w:t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>wo</w:t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bidi="ar"/>
              </w:rPr>
              <w:t xml:space="preserve"> differences between</w:t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 xml:space="preserve"> concave lens and convex lens. </w:t>
            </w:r>
          </w:p>
        </w:tc>
        <w:tc>
          <w:tcPr>
            <w:tcW w:w="862" w:type="dxa"/>
          </w:tcPr>
          <w:p w14:paraId="3AC19A51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  <w:p w14:paraId="3049EBBF" w14:textId="77777777" w:rsidR="0044416C" w:rsidRDefault="0044416C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14:paraId="1EE5BB75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  <w:p w14:paraId="6E552C67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44416C" w14:paraId="62425AE0" w14:textId="77777777">
        <w:trPr>
          <w:trHeight w:val="451"/>
        </w:trPr>
        <w:tc>
          <w:tcPr>
            <w:tcW w:w="916" w:type="dxa"/>
          </w:tcPr>
          <w:p w14:paraId="7EED76F1" w14:textId="77777777" w:rsidR="0044416C" w:rsidRDefault="0044416C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826" w:type="dxa"/>
          </w:tcPr>
          <w:p w14:paraId="76F8FE39" w14:textId="77777777" w:rsidR="0044416C" w:rsidRDefault="00165FF3">
            <w:pPr>
              <w:widowControl/>
              <w:ind w:firstLineChars="1050" w:firstLine="2530"/>
              <w:rPr>
                <w:rFonts w:ascii="Times New Roman" w:eastAsia="Times New Roman" w:hAnsi="Times New Roman" w:cs="Times New Roman"/>
                <w:sz w:val="24"/>
                <w:szCs w:val="21"/>
                <w:shd w:val="clear" w:color="auto" w:fill="FFFFFF"/>
                <w:lang w:eastAsia="en-US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  <w:lang w:val="en-IN" w:bidi="ar"/>
              </w:rPr>
              <w:t>S</w:t>
            </w: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  <w:lang w:bidi="ar"/>
              </w:rPr>
              <w:t>ECTION- C (03×03= 09 marks)</w:t>
            </w:r>
          </w:p>
        </w:tc>
        <w:tc>
          <w:tcPr>
            <w:tcW w:w="862" w:type="dxa"/>
          </w:tcPr>
          <w:p w14:paraId="493DC884" w14:textId="77777777" w:rsidR="0044416C" w:rsidRDefault="0044416C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16C" w14:paraId="12430A90" w14:textId="77777777">
        <w:trPr>
          <w:trHeight w:val="545"/>
        </w:trPr>
        <w:tc>
          <w:tcPr>
            <w:tcW w:w="916" w:type="dxa"/>
          </w:tcPr>
          <w:p w14:paraId="26A524EF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15.</w:t>
            </w:r>
          </w:p>
        </w:tc>
        <w:tc>
          <w:tcPr>
            <w:tcW w:w="8826" w:type="dxa"/>
          </w:tcPr>
          <w:p w14:paraId="2886AB55" w14:textId="77777777" w:rsidR="0044416C" w:rsidRDefault="00165FF3">
            <w:pPr>
              <w:widowControl/>
              <w:rPr>
                <w:rFonts w:ascii="Times New Roman" w:eastAsia="Arial-BoldMT" w:hAnsi="Times New Roman" w:cs="Times New Roman"/>
                <w:sz w:val="24"/>
                <w:szCs w:val="24"/>
                <w:lang w:val="en-IN" w:bidi="a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Draw a labeled diagram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of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IN"/>
              </w:rPr>
              <w:t xml:space="preserve"> Nephron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OR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Human alimentary canal.</w:t>
            </w:r>
          </w:p>
        </w:tc>
        <w:tc>
          <w:tcPr>
            <w:tcW w:w="862" w:type="dxa"/>
          </w:tcPr>
          <w:p w14:paraId="5167B2CC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44416C" w14:paraId="60684B07" w14:textId="77777777">
        <w:trPr>
          <w:trHeight w:val="1843"/>
        </w:trPr>
        <w:tc>
          <w:tcPr>
            <w:tcW w:w="916" w:type="dxa"/>
          </w:tcPr>
          <w:p w14:paraId="30F8F09C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16.</w:t>
            </w:r>
          </w:p>
        </w:tc>
        <w:tc>
          <w:tcPr>
            <w:tcW w:w="8826" w:type="dxa"/>
          </w:tcPr>
          <w:p w14:paraId="59335049" w14:textId="77777777" w:rsidR="0044416C" w:rsidRDefault="00165FF3">
            <w:pPr>
              <w:widowControl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1"/>
                <w:lang w:bidi="ar"/>
              </w:rPr>
              <w:t>Lead nitrate solution is added to a test tube containing potassium iodide solution.</w:t>
            </w:r>
          </w:p>
          <w:p w14:paraId="209BE287" w14:textId="77777777" w:rsidR="0044416C" w:rsidRDefault="00165FF3">
            <w:pPr>
              <w:widowControl/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1"/>
                <w:lang w:bidi="ar"/>
              </w:rPr>
              <w:t xml:space="preserve">(a) Write the name and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1"/>
                <w:lang w:bidi="ar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1"/>
                <w:lang w:bidi="ar"/>
              </w:rPr>
              <w:t xml:space="preserve"> of the compound precipitated.</w:t>
            </w:r>
          </w:p>
          <w:p w14:paraId="174E1F00" w14:textId="77777777" w:rsidR="0044416C" w:rsidRDefault="00165FF3">
            <w:pPr>
              <w:widowControl/>
              <w:spacing w:after="160"/>
              <w:rPr>
                <w:rFonts w:ascii="Times New Roman" w:eastAsia="Times New Roman" w:hAnsi="Times New Roman" w:cs="Times New Roman"/>
                <w:kern w:val="2"/>
                <w:sz w:val="24"/>
                <w:szCs w:val="21"/>
                <w:lang w:bidi="a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1"/>
                <w:lang w:bidi="ar"/>
              </w:rPr>
              <w:t>(b) Write the balanced chemical equation for the reaction involved.</w:t>
            </w:r>
          </w:p>
          <w:p w14:paraId="2B080131" w14:textId="77777777" w:rsidR="0044416C" w:rsidRDefault="00165FF3">
            <w:pPr>
              <w:widowControl/>
              <w:spacing w:after="16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1"/>
                <w:lang w:val="en-IN" w:bidi="ar"/>
              </w:rPr>
              <w:t xml:space="preserve">(c)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1"/>
                <w:lang w:bidi="ar"/>
              </w:rPr>
              <w:t xml:space="preserve">Name the type of this reaction justifying your answer. </w:t>
            </w:r>
          </w:p>
        </w:tc>
        <w:tc>
          <w:tcPr>
            <w:tcW w:w="862" w:type="dxa"/>
          </w:tcPr>
          <w:p w14:paraId="6D22857F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44416C" w14:paraId="4852143D" w14:textId="77777777">
        <w:trPr>
          <w:trHeight w:val="2835"/>
        </w:trPr>
        <w:tc>
          <w:tcPr>
            <w:tcW w:w="916" w:type="dxa"/>
          </w:tcPr>
          <w:p w14:paraId="1C1328FB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17.</w:t>
            </w:r>
          </w:p>
        </w:tc>
        <w:tc>
          <w:tcPr>
            <w:tcW w:w="8826" w:type="dxa"/>
          </w:tcPr>
          <w:p w14:paraId="2617EC11" w14:textId="77777777" w:rsidR="0044416C" w:rsidRDefault="00165FF3">
            <w:pPr>
              <w:widowControl/>
              <w:spacing w:line="288" w:lineRule="auto"/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</w:pPr>
            <w:r>
              <w:rPr>
                <w:rFonts w:ascii="Times New Roman" w:eastAsia="Euclid" w:hAnsi="Times New Roman" w:cs="Times New Roman"/>
                <w:sz w:val="24"/>
                <w:szCs w:val="24"/>
                <w:lang w:bidi="ar"/>
              </w:rPr>
              <w:t>State Snell’s law of refraction.</w:t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 xml:space="preserve"> </w:t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bidi="ar"/>
              </w:rPr>
              <w:t xml:space="preserve">A ray of light is incident obliquely on a glass slab. Draw a ray diagram showing the path of the </w:t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 xml:space="preserve">  </w:t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bidi="ar"/>
              </w:rPr>
              <w:t>light ray. Clearly, mark angle of incidence, angle of</w:t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 xml:space="preserve"> </w:t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bidi="ar"/>
              </w:rPr>
              <w:t>refraction, angle of emergence and lateral displacement of the ray. Give a formula to find refractive index of glass slab in terms of angle of incidence and angle of refraction.</w:t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 xml:space="preserve"> </w:t>
            </w:r>
          </w:p>
          <w:p w14:paraId="7EC81B91" w14:textId="77777777" w:rsidR="0044416C" w:rsidRDefault="00165FF3">
            <w:pPr>
              <w:widowControl/>
              <w:spacing w:line="288" w:lineRule="auto"/>
              <w:ind w:firstLineChars="1650" w:firstLine="3975"/>
              <w:rPr>
                <w:rFonts w:ascii="Times New Roman" w:eastAsia="Euclid" w:hAnsi="Times New Roman" w:cs="Times New Roman"/>
                <w:b/>
                <w:bCs/>
                <w:sz w:val="24"/>
                <w:szCs w:val="24"/>
                <w:lang w:val="en-IN" w:bidi="ar"/>
              </w:rPr>
            </w:pPr>
            <w:r>
              <w:rPr>
                <w:rFonts w:ascii="Times New Roman" w:eastAsia="Euclid" w:hAnsi="Times New Roman" w:cs="Times New Roman"/>
                <w:b/>
                <w:bCs/>
                <w:sz w:val="24"/>
                <w:szCs w:val="24"/>
                <w:lang w:val="en-IN" w:bidi="ar"/>
              </w:rPr>
              <w:t>OR</w:t>
            </w:r>
          </w:p>
          <w:p w14:paraId="5DD6903F" w14:textId="77777777" w:rsidR="0044416C" w:rsidRDefault="00165FF3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Draw a ray diagram for the image formed by a concave mirror when the object is placed beyond its centre of curvature and mention the nature of the image.</w:t>
            </w:r>
          </w:p>
        </w:tc>
        <w:tc>
          <w:tcPr>
            <w:tcW w:w="862" w:type="dxa"/>
          </w:tcPr>
          <w:p w14:paraId="0B68A36C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44416C" w14:paraId="71961C58" w14:textId="77777777">
        <w:trPr>
          <w:trHeight w:val="494"/>
        </w:trPr>
        <w:tc>
          <w:tcPr>
            <w:tcW w:w="916" w:type="dxa"/>
          </w:tcPr>
          <w:p w14:paraId="0FDF563C" w14:textId="77777777" w:rsidR="0044416C" w:rsidRDefault="0044416C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826" w:type="dxa"/>
          </w:tcPr>
          <w:p w14:paraId="05FBE8C2" w14:textId="77777777" w:rsidR="0044416C" w:rsidRDefault="00165FF3">
            <w:pPr>
              <w:widowControl/>
              <w:ind w:firstLineChars="1000" w:firstLine="240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-Bold" w:hAnsi="Times New Roman" w:cs="Times New Roman"/>
                <w:b/>
                <w:bCs/>
                <w:sz w:val="24"/>
                <w:szCs w:val="24"/>
                <w:u w:val="single"/>
                <w:lang w:bidi="ar"/>
              </w:rPr>
              <w:t xml:space="preserve">SECTION </w:t>
            </w:r>
            <w:r>
              <w:rPr>
                <w:rFonts w:ascii="Times New Roman" w:eastAsia="Times New Roman-Bold" w:hAnsi="Times New Roman" w:cs="Times New Roman"/>
                <w:b/>
                <w:bCs/>
                <w:sz w:val="24"/>
                <w:szCs w:val="24"/>
                <w:u w:val="single"/>
                <w:lang w:val="en-IN" w:bidi="ar"/>
              </w:rPr>
              <w:t xml:space="preserve">- </w:t>
            </w:r>
            <w:r>
              <w:rPr>
                <w:rFonts w:ascii="Times New Roman" w:eastAsia="Times New Roman-Bold" w:hAnsi="Times New Roman" w:cs="Times New Roman"/>
                <w:b/>
                <w:bCs/>
                <w:sz w:val="24"/>
                <w:szCs w:val="24"/>
                <w:u w:val="single"/>
                <w:lang w:bidi="ar"/>
              </w:rPr>
              <w:t>D</w:t>
            </w:r>
            <w:r>
              <w:rPr>
                <w:rFonts w:ascii="Times New Roman" w:eastAsia="Times New Roman-Bold" w:hAnsi="Times New Roman" w:cs="Times New Roman"/>
                <w:b/>
                <w:bCs/>
                <w:sz w:val="24"/>
                <w:szCs w:val="24"/>
                <w:u w:val="single"/>
                <w:lang w:val="en-IN" w:bidi="ar"/>
              </w:rPr>
              <w:t xml:space="preserve"> </w:t>
            </w:r>
            <w:r>
              <w:rPr>
                <w:rFonts w:ascii="Times New Roman" w:eastAsia="Times New Roman-Bold" w:hAnsi="Times New Roman" w:cs="Times New Roman"/>
                <w:b/>
                <w:bCs/>
                <w:sz w:val="24"/>
                <w:szCs w:val="24"/>
                <w:u w:val="single"/>
                <w:lang w:bidi="ar"/>
              </w:rPr>
              <w:t>(01</w:t>
            </w:r>
            <w:r>
              <w:rPr>
                <w:rFonts w:ascii="Times New Roman" w:eastAsia="Asana Math" w:hAnsi="Times New Roman" w:cs="Times New Roman"/>
                <w:b/>
                <w:bCs/>
                <w:sz w:val="24"/>
                <w:szCs w:val="24"/>
                <w:u w:val="single"/>
                <w:lang w:bidi="ar"/>
              </w:rPr>
              <w:t>×</w:t>
            </w:r>
            <w:r>
              <w:rPr>
                <w:rFonts w:ascii="Times New Roman" w:eastAsia="Times New Roman-Bold" w:hAnsi="Times New Roman" w:cs="Times New Roman"/>
                <w:b/>
                <w:bCs/>
                <w:sz w:val="24"/>
                <w:szCs w:val="24"/>
                <w:u w:val="single"/>
                <w:lang w:bidi="ar"/>
              </w:rPr>
              <w:t>05= 05 marks)</w:t>
            </w:r>
          </w:p>
        </w:tc>
        <w:tc>
          <w:tcPr>
            <w:tcW w:w="862" w:type="dxa"/>
          </w:tcPr>
          <w:p w14:paraId="2C1D0D5B" w14:textId="77777777" w:rsidR="0044416C" w:rsidRDefault="0044416C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16C" w14:paraId="3D67EEAE" w14:textId="77777777">
        <w:trPr>
          <w:trHeight w:val="4073"/>
        </w:trPr>
        <w:tc>
          <w:tcPr>
            <w:tcW w:w="916" w:type="dxa"/>
          </w:tcPr>
          <w:p w14:paraId="26CA5654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18.</w:t>
            </w:r>
          </w:p>
        </w:tc>
        <w:tc>
          <w:tcPr>
            <w:tcW w:w="8826" w:type="dxa"/>
          </w:tcPr>
          <w:p w14:paraId="3B5E9FD2" w14:textId="77777777" w:rsidR="0044416C" w:rsidRDefault="00165FF3">
            <w:pPr>
              <w:widowControl/>
              <w:spacing w:line="288" w:lineRule="auto"/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</w:pPr>
            <w:r>
              <w:rPr>
                <w:rFonts w:ascii="Times New Roman" w:eastAsia="Euclid" w:hAnsi="Times New Roman" w:cs="Times New Roman"/>
                <w:sz w:val="24"/>
                <w:szCs w:val="24"/>
                <w:lang w:bidi="ar"/>
              </w:rPr>
              <w:t>An object of height 4.0 cm is placed at a distance of 30 cm from the optical center ‘O’ of a convex lens of focal length 20 cm. Draw a ray diagram to find the position and size of the</w:t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 xml:space="preserve"> </w:t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bidi="ar"/>
              </w:rPr>
              <w:t>image formed. Mark optical center ‘O’ and principal focus ‘F’ on the diagram. Also find the approximate ratio of size of the image to the size of the object</w:t>
            </w:r>
            <w:r>
              <w:rPr>
                <w:rFonts w:ascii="Times New Roman" w:eastAsia="Euclid" w:hAnsi="Times New Roman" w:cs="Times New Roman"/>
                <w:sz w:val="24"/>
                <w:szCs w:val="24"/>
                <w:lang w:val="en-IN" w:bidi="ar"/>
              </w:rPr>
              <w:t xml:space="preserve">.                                                    </w:t>
            </w:r>
          </w:p>
          <w:p w14:paraId="382603D2" w14:textId="77777777" w:rsidR="0044416C" w:rsidRDefault="00165FF3">
            <w:pPr>
              <w:widowControl/>
              <w:spacing w:line="288" w:lineRule="auto"/>
              <w:ind w:firstLineChars="1650" w:firstLine="3975"/>
              <w:rPr>
                <w:rFonts w:ascii="Times New Roman" w:eastAsia="Euclid" w:hAnsi="Times New Roman" w:cs="Times New Roman"/>
                <w:b/>
                <w:bCs/>
                <w:sz w:val="24"/>
                <w:szCs w:val="24"/>
                <w:lang w:bidi="ar"/>
              </w:rPr>
            </w:pPr>
            <w:r>
              <w:rPr>
                <w:rFonts w:ascii="Times New Roman" w:eastAsia="Euclid" w:hAnsi="Times New Roman" w:cs="Times New Roman"/>
                <w:b/>
                <w:bCs/>
                <w:sz w:val="24"/>
                <w:szCs w:val="24"/>
                <w:lang w:bidi="ar"/>
              </w:rPr>
              <w:t>OR</w:t>
            </w:r>
          </w:p>
          <w:p w14:paraId="256D6289" w14:textId="77777777" w:rsidR="0044416C" w:rsidRDefault="00165FF3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Which lens can be used as a magnifying glass? For which position of object does a convex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lens  form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: </w:t>
            </w:r>
          </w:p>
          <w:p w14:paraId="7069F40A" w14:textId="77777777" w:rsidR="0044416C" w:rsidRDefault="00165FF3">
            <w:pPr>
              <w:widowControl/>
              <w:numPr>
                <w:ilvl w:val="0"/>
                <w:numId w:val="4"/>
              </w:num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a virtual and erect image? </w:t>
            </w:r>
          </w:p>
          <w:p w14:paraId="2BC40E68" w14:textId="77777777" w:rsidR="0044416C" w:rsidRDefault="00165FF3">
            <w:pPr>
              <w:widowControl/>
              <w:numPr>
                <w:ilvl w:val="0"/>
                <w:numId w:val="4"/>
              </w:num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a real and inverted image of same size as that of object? </w:t>
            </w:r>
          </w:p>
          <w:p w14:paraId="1B697F7B" w14:textId="77777777" w:rsidR="0044416C" w:rsidRDefault="00165FF3">
            <w:pPr>
              <w:widowControl/>
              <w:spacing w:line="288" w:lineRule="auto"/>
              <w:rPr>
                <w:rFonts w:ascii="Times New Roman" w:eastAsia="Times New Roman-Bold" w:hAnsi="Times New Roman" w:cs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Draw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labeled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ray diagrams to show the formation of the required image in each of the above two cases.</w:t>
            </w:r>
          </w:p>
        </w:tc>
        <w:tc>
          <w:tcPr>
            <w:tcW w:w="862" w:type="dxa"/>
          </w:tcPr>
          <w:p w14:paraId="394C410A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</w:tr>
      <w:tr w:rsidR="0044416C" w14:paraId="48A7B81B" w14:textId="77777777">
        <w:trPr>
          <w:trHeight w:val="505"/>
        </w:trPr>
        <w:tc>
          <w:tcPr>
            <w:tcW w:w="916" w:type="dxa"/>
          </w:tcPr>
          <w:p w14:paraId="573C5F14" w14:textId="77777777" w:rsidR="0044416C" w:rsidRDefault="0044416C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826" w:type="dxa"/>
          </w:tcPr>
          <w:p w14:paraId="42186240" w14:textId="77777777" w:rsidR="0044416C" w:rsidRDefault="00165FF3">
            <w:pPr>
              <w:widowControl/>
              <w:ind w:firstLineChars="1000" w:firstLine="2390"/>
              <w:rPr>
                <w:rFonts w:ascii="Times New Roman" w:eastAsia="Times New Roman-Bold" w:hAnsi="Times New Roman" w:cs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u w:val="single"/>
              </w:rPr>
              <w:t>SECTION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u w:val="single"/>
                <w:lang w:val="en-I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u w:val="single"/>
              </w:rPr>
              <w:t>- E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u w:val="single"/>
                <w:lang w:val="en-I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u w:val="single"/>
              </w:rPr>
              <w:t>(1</w:t>
            </w:r>
            <w:r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  <w:u w:val="single"/>
              </w:rPr>
              <w:t>×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u w:val="single"/>
              </w:rPr>
              <w:t xml:space="preserve"> 4 = 4 marks)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862" w:type="dxa"/>
          </w:tcPr>
          <w:p w14:paraId="3C7DFEE0" w14:textId="77777777" w:rsidR="0044416C" w:rsidRDefault="0044416C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16C" w14:paraId="55A675FD" w14:textId="77777777">
        <w:tc>
          <w:tcPr>
            <w:tcW w:w="916" w:type="dxa"/>
          </w:tcPr>
          <w:p w14:paraId="654ED0C1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19.</w:t>
            </w:r>
          </w:p>
        </w:tc>
        <w:tc>
          <w:tcPr>
            <w:tcW w:w="8826" w:type="dxa"/>
          </w:tcPr>
          <w:p w14:paraId="1BAB5A00" w14:textId="77777777" w:rsidR="0044416C" w:rsidRDefault="00165FF3">
            <w:pPr>
              <w:widowControl/>
              <w:spacing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 xml:space="preserve">Consider the following chemical reactions which take place in different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organisms?tissues</w:t>
            </w:r>
            <w:proofErr w:type="spellEnd"/>
            <w:proofErr w:type="gram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 xml:space="preserve"> under various conditions:</w:t>
            </w:r>
          </w:p>
          <w:p w14:paraId="17A87C55" w14:textId="77777777" w:rsidR="0044416C" w:rsidRDefault="00165FF3">
            <w:pPr>
              <w:widowControl/>
              <w:spacing w:line="192" w:lineRule="auto"/>
              <w:ind w:firstLineChars="650" w:firstLine="1553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Respiration</w:t>
            </w:r>
          </w:p>
          <w:p w14:paraId="35B6838C" w14:textId="77777777" w:rsidR="0044416C" w:rsidRDefault="00165FF3">
            <w:pPr>
              <w:widowControl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5F71596" wp14:editId="1303E84C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45085</wp:posOffset>
                      </wp:positionV>
                      <wp:extent cx="1191895" cy="13970"/>
                      <wp:effectExtent l="0" t="49530" r="12065" b="4318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2044700" y="5514975"/>
                                <a:ext cx="1191895" cy="1397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83E433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8.95pt;margin-top:3.55pt;width:93.85pt;height:1.1pt;flip:y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" strokecolor="black [3213]" strokeweight="1pt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Glucose                                     Ethanol + Corban dioxide + Energy</w:t>
            </w:r>
          </w:p>
          <w:p w14:paraId="35E17451" w14:textId="77777777" w:rsidR="0044416C" w:rsidRDefault="00165FF3">
            <w:pPr>
              <w:widowControl/>
              <w:spacing w:line="192" w:lineRule="auto"/>
              <w:ind w:firstLineChars="700" w:firstLine="1673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 xml:space="preserve">Respiration </w:t>
            </w:r>
          </w:p>
          <w:p w14:paraId="253814D4" w14:textId="77777777" w:rsidR="0044416C" w:rsidRDefault="00165FF3">
            <w:pPr>
              <w:widowControl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>
              <w:rPr>
                <w:noProof/>
                <w:sz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7F3660E" wp14:editId="6F9EF4A2">
                      <wp:simplePos x="0" y="0"/>
                      <wp:positionH relativeFrom="column">
                        <wp:posOffset>797560</wp:posOffset>
                      </wp:positionH>
                      <wp:positionV relativeFrom="paragraph">
                        <wp:posOffset>57150</wp:posOffset>
                      </wp:positionV>
                      <wp:extent cx="1184275" cy="13970"/>
                      <wp:effectExtent l="0" t="49530" r="4445" b="4318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2038350" y="5674360"/>
                                <a:ext cx="1184275" cy="1397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4EE24E" id="Straight Arrow Connector 3" o:spid="_x0000_s1026" type="#_x0000_t32" style="position:absolute;margin-left:62.8pt;margin-top:4.5pt;width:93.25pt;height:1.1pt;flip:y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" strokecolor="black [3213]" strokeweight="1pt">
                      <v:stroke endarrow="open" joinstyle="miter"/>
                    </v:shape>
                  </w:pict>
                </mc:Fallback>
              </mc:AlternateConten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Glocose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 xml:space="preserve">                                    Carbon dioxide + Water + Energy</w:t>
            </w:r>
          </w:p>
          <w:p w14:paraId="7383D4D7" w14:textId="77777777" w:rsidR="0044416C" w:rsidRDefault="00165FF3">
            <w:pPr>
              <w:widowControl/>
              <w:spacing w:line="192" w:lineRule="auto"/>
              <w:ind w:firstLineChars="700" w:firstLine="1673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Respiration</w:t>
            </w:r>
          </w:p>
          <w:p w14:paraId="2389356B" w14:textId="77777777" w:rsidR="0044416C" w:rsidRDefault="00165FF3">
            <w:pPr>
              <w:widowControl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401BEAFB" wp14:editId="0A126A0A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40640</wp:posOffset>
                      </wp:positionV>
                      <wp:extent cx="1149985" cy="20320"/>
                      <wp:effectExtent l="0" t="48895" r="8255" b="37465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2114550" y="5861685"/>
                                <a:ext cx="1149985" cy="203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7F1CC3" id="Straight Arrow Connector 4" o:spid="_x0000_s1026" type="#_x0000_t32" style="position:absolute;margin-left:64.45pt;margin-top:3.2pt;width:90.55pt;height:1.6pt;flip:y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" strokecolor="black [3213]" strokeweight="1pt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Glucose                                   Lactic acid + energy</w:t>
            </w:r>
          </w:p>
          <w:p w14:paraId="61D30058" w14:textId="77777777" w:rsidR="0044416C" w:rsidRDefault="0044416C">
            <w:pPr>
              <w:widowControl/>
              <w:spacing w:line="192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</w:p>
          <w:p w14:paraId="76C10BD4" w14:textId="77777777" w:rsidR="0044416C" w:rsidRDefault="00165FF3">
            <w:pPr>
              <w:widowControl/>
              <w:numPr>
                <w:ilvl w:val="0"/>
                <w:numId w:val="6"/>
              </w:numPr>
              <w:spacing w:line="288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Name the organism which respires according to equation (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) above.</w:t>
            </w:r>
          </w:p>
          <w:p w14:paraId="66EFB861" w14:textId="77777777" w:rsidR="0044416C" w:rsidRDefault="00165FF3">
            <w:pPr>
              <w:widowControl/>
              <w:numPr>
                <w:ilvl w:val="0"/>
                <w:numId w:val="6"/>
              </w:numPr>
              <w:spacing w:line="288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Name the organism which respires according to equation (ii) above.</w:t>
            </w:r>
          </w:p>
          <w:p w14:paraId="15813E87" w14:textId="77777777" w:rsidR="0044416C" w:rsidRDefault="00165FF3">
            <w:pPr>
              <w:widowControl/>
              <w:numPr>
                <w:ilvl w:val="0"/>
                <w:numId w:val="6"/>
              </w:numPr>
              <w:spacing w:line="288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When and where does respiration represented by equation (iii) above take place?</w:t>
            </w:r>
          </w:p>
          <w:p w14:paraId="1A4879FE" w14:textId="77777777" w:rsidR="0044416C" w:rsidRDefault="00165FF3">
            <w:pPr>
              <w:widowControl/>
              <w:numPr>
                <w:ilvl w:val="0"/>
                <w:numId w:val="6"/>
              </w:numPr>
              <w:spacing w:line="288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Which equation/equations represent aerobic respiration?</w:t>
            </w:r>
          </w:p>
          <w:p w14:paraId="697CBA8C" w14:textId="77777777" w:rsidR="0044416C" w:rsidRDefault="00165FF3">
            <w:pPr>
              <w:widowControl/>
              <w:numPr>
                <w:ilvl w:val="0"/>
                <w:numId w:val="6"/>
              </w:numPr>
              <w:spacing w:line="288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Which equation/equations represent anaerobic respiration?</w:t>
            </w:r>
          </w:p>
          <w:p w14:paraId="710D6C51" w14:textId="77777777" w:rsidR="0044416C" w:rsidRDefault="00165FF3">
            <w:pPr>
              <w:widowControl/>
              <w:numPr>
                <w:ilvl w:val="0"/>
                <w:numId w:val="6"/>
              </w:numPr>
              <w:spacing w:line="288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Which of the above reactions produces maximum energy?</w:t>
            </w:r>
          </w:p>
          <w:p w14:paraId="2B014900" w14:textId="77777777" w:rsidR="0044416C" w:rsidRDefault="00165FF3">
            <w:pPr>
              <w:widowControl/>
              <w:spacing w:line="288" w:lineRule="auto"/>
              <w:ind w:firstLineChars="1650" w:firstLine="3943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en-IN"/>
              </w:rPr>
              <w:t>OR</w:t>
            </w:r>
          </w:p>
          <w:p w14:paraId="6B5A5C4A" w14:textId="77777777" w:rsidR="0044416C" w:rsidRDefault="00165FF3">
            <w:pPr>
              <w:widowControl/>
              <w:spacing w:line="288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 xml:space="preserve">There is a pair of bean-shaped organs P in the human body towards the back. A waste product Q formed by the decomposition of unused proteins in the liver is brought into organ P through blood by an artery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R.The</w:t>
            </w:r>
            <w:proofErr w:type="spellEnd"/>
            <w:proofErr w:type="gram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 xml:space="preserve"> numerous tiny filters S present in the organ P clean the dirty blood by removing the waste product Q. Th clean blood goes into circulation through a vein T. The waste substance </w:t>
            </w:r>
            <w:proofErr w:type="gram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Q,  other</w:t>
            </w:r>
            <w:proofErr w:type="gram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 xml:space="preserve"> waste salts, and excess water form a yellowish liquid U which goes from organ P into a back-like structure V through two tubes W. This liquid is then thrown out of the body through a tube X.</w:t>
            </w:r>
          </w:p>
          <w:p w14:paraId="0493742E" w14:textId="77777777" w:rsidR="0044416C" w:rsidRDefault="00165FF3">
            <w:pPr>
              <w:widowControl/>
              <w:numPr>
                <w:ilvl w:val="0"/>
                <w:numId w:val="7"/>
              </w:numPr>
              <w:spacing w:line="336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What is (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) organ P, and (ii) waste substance Q?</w:t>
            </w:r>
          </w:p>
          <w:p w14:paraId="27DCAE67" w14:textId="77777777" w:rsidR="0044416C" w:rsidRDefault="00165FF3">
            <w:pPr>
              <w:widowControl/>
              <w:numPr>
                <w:ilvl w:val="0"/>
                <w:numId w:val="7"/>
              </w:numPr>
              <w:spacing w:line="336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Name (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) artery R, and (ii) vein T.</w:t>
            </w:r>
          </w:p>
          <w:p w14:paraId="581B66E7" w14:textId="77777777" w:rsidR="0044416C" w:rsidRDefault="00165FF3">
            <w:pPr>
              <w:widowControl/>
              <w:numPr>
                <w:ilvl w:val="0"/>
                <w:numId w:val="7"/>
              </w:numPr>
              <w:spacing w:line="336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 xml:space="preserve">What </w:t>
            </w:r>
            <w:proofErr w:type="gram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are</w:t>
            </w:r>
            <w:proofErr w:type="gram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 xml:space="preserve"> tiny filters S known as?</w:t>
            </w:r>
          </w:p>
          <w:p w14:paraId="2E47A2AE" w14:textId="77777777" w:rsidR="0044416C" w:rsidRDefault="00165FF3">
            <w:pPr>
              <w:widowControl/>
              <w:numPr>
                <w:ilvl w:val="0"/>
                <w:numId w:val="7"/>
              </w:numPr>
              <w:spacing w:line="336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Name (I) liquid U (ii) structure V (iii) tubes W, and (iv) tube X.</w:t>
            </w:r>
          </w:p>
        </w:tc>
        <w:tc>
          <w:tcPr>
            <w:tcW w:w="862" w:type="dxa"/>
          </w:tcPr>
          <w:p w14:paraId="0D38C33B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lastRenderedPageBreak/>
              <w:t>4</w:t>
            </w:r>
          </w:p>
        </w:tc>
      </w:tr>
      <w:tr w:rsidR="0044416C" w14:paraId="0DF8CB7E" w14:textId="77777777">
        <w:tc>
          <w:tcPr>
            <w:tcW w:w="916" w:type="dxa"/>
          </w:tcPr>
          <w:p w14:paraId="6E0956A8" w14:textId="77777777" w:rsidR="0044416C" w:rsidRDefault="0044416C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14:paraId="774E4C83" w14:textId="77777777" w:rsidR="0044416C" w:rsidRDefault="00165FF3">
            <w:pPr>
              <w:widowControl/>
              <w:ind w:firstLineChars="100" w:firstLine="240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20.</w:t>
            </w:r>
          </w:p>
        </w:tc>
        <w:tc>
          <w:tcPr>
            <w:tcW w:w="8826" w:type="dxa"/>
          </w:tcPr>
          <w:p w14:paraId="11DA2392" w14:textId="77777777" w:rsidR="0044416C" w:rsidRDefault="00165FF3">
            <w:pPr>
              <w:pStyle w:val="Heading1"/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 w:themeFill="background1"/>
              <w:spacing w:line="336" w:lineRule="auto"/>
              <w:outlineLvl w:val="0"/>
              <w:rPr>
                <w:rFonts w:ascii="Times New Roman" w:hAnsi="Times New Roman" w:cs="Times New Roman"/>
                <w:color w:val="auto"/>
                <w:kern w:val="36"/>
                <w:sz w:val="24"/>
                <w:szCs w:val="24"/>
                <w:shd w:val="clear" w:color="auto" w:fill="EDF2FA"/>
              </w:rPr>
            </w:pPr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bdr w:val="single" w:sz="2" w:space="0" w:color="E5E7EB"/>
                <w:shd w:val="clear" w:color="auto" w:fill="FFFFFF" w:themeFill="background1"/>
              </w:rPr>
              <w:t>In the reaction given in equation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bdr w:val="single" w:sz="2" w:space="0" w:color="E5E7EB"/>
                <w:shd w:val="clear" w:color="auto" w:fill="FFFFFF" w:themeFill="background1"/>
              </w:rPr>
              <w:br/>
            </w:r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 w:themeFill="background1"/>
              </w:rPr>
              <w:t>Zn(s)+</w:t>
            </w:r>
            <w:proofErr w:type="spellStart"/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 w:themeFill="background1"/>
              </w:rPr>
              <w:t>PbCl</w:t>
            </w:r>
            <w:proofErr w:type="spellEnd"/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 w:themeFill="background1"/>
              </w:rPr>
              <w:t xml:space="preserve"> 2</w:t>
            </w:r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bdr w:val="single" w:sz="2" w:space="0" w:color="E5E7EB"/>
                <w:shd w:val="clear" w:color="auto" w:fill="FFFFFF" w:themeFill="background1"/>
              </w:rPr>
              <w:t>​(</w:t>
            </w:r>
            <w:proofErr w:type="spellStart"/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bdr w:val="single" w:sz="2" w:space="0" w:color="E5E7EB"/>
                <w:shd w:val="clear" w:color="auto" w:fill="FFFFFF" w:themeFill="background1"/>
              </w:rPr>
              <w:t>aq</w:t>
            </w:r>
            <w:proofErr w:type="spellEnd"/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bdr w:val="single" w:sz="2" w:space="0" w:color="E5E7EB"/>
                <w:shd w:val="clear" w:color="auto" w:fill="FFFFFF" w:themeFill="background1"/>
              </w:rPr>
              <w:t>)→ Pb (</w:t>
            </w:r>
            <w:proofErr w:type="gramStart"/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bdr w:val="single" w:sz="2" w:space="0" w:color="E5E7EB"/>
                <w:shd w:val="clear" w:color="auto" w:fill="FFFFFF" w:themeFill="background1"/>
              </w:rPr>
              <w:t>s )</w:t>
            </w:r>
            <w:proofErr w:type="gramEnd"/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bdr w:val="single" w:sz="2" w:space="0" w:color="E5E7EB"/>
                <w:shd w:val="clear" w:color="auto" w:fill="FFFFFF" w:themeFill="background1"/>
              </w:rPr>
              <w:t xml:space="preserve"> +ZnCl2​(</w:t>
            </w:r>
            <w:proofErr w:type="spellStart"/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bdr w:val="single" w:sz="2" w:space="0" w:color="E5E7EB"/>
                <w:shd w:val="clear" w:color="auto" w:fill="FFFFFF" w:themeFill="background1"/>
              </w:rPr>
              <w:t>aq</w:t>
            </w:r>
            <w:proofErr w:type="spellEnd"/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bdr w:val="single" w:sz="2" w:space="0" w:color="E5E7EB"/>
                <w:shd w:val="clear" w:color="auto" w:fill="FFFFFF" w:themeFill="background1"/>
              </w:rPr>
              <w:t>)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bdr w:val="single" w:sz="2" w:space="0" w:color="E5E7EB"/>
                <w:shd w:val="clear" w:color="auto" w:fill="FFFFFF" w:themeFill="background1"/>
              </w:rPr>
              <w:br/>
            </w:r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 w:themeFill="background1"/>
              </w:rPr>
              <w:t>mention: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bdr w:val="single" w:sz="2" w:space="0" w:color="E5E7EB"/>
                <w:shd w:val="clear" w:color="auto" w:fill="FFFFFF" w:themeFill="background1"/>
              </w:rPr>
              <w:br/>
            </w:r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 w:themeFill="background1"/>
              </w:rPr>
              <w:t xml:space="preserve">I. Which reactant is </w:t>
            </w:r>
            <w:proofErr w:type="spellStart"/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 w:themeFill="background1"/>
              </w:rPr>
              <w:t>oxidised</w:t>
            </w:r>
            <w:proofErr w:type="spellEnd"/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 w:themeFill="background1"/>
              </w:rPr>
              <w:t>? To what?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bdr w:val="single" w:sz="2" w:space="0" w:color="E5E7EB"/>
                <w:shd w:val="clear" w:color="auto" w:fill="FFFFFF" w:themeFill="background1"/>
              </w:rPr>
              <w:br/>
            </w:r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 w:themeFill="background1"/>
              </w:rPr>
              <w:t xml:space="preserve">II. Which reactant is the </w:t>
            </w:r>
            <w:proofErr w:type="spellStart"/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 w:themeFill="background1"/>
              </w:rPr>
              <w:t>oxidising</w:t>
            </w:r>
            <w:proofErr w:type="spellEnd"/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 w:themeFill="background1"/>
              </w:rPr>
              <w:t xml:space="preserve"> agent?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bdr w:val="single" w:sz="2" w:space="0" w:color="E5E7EB"/>
                <w:shd w:val="clear" w:color="auto" w:fill="FFFFFF" w:themeFill="background1"/>
              </w:rPr>
              <w:br/>
            </w:r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 w:themeFill="background1"/>
              </w:rPr>
              <w:t>III. Which reactant is reduced? To what?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bdr w:val="single" w:sz="2" w:space="0" w:color="E5E7EB"/>
                <w:shd w:val="clear" w:color="auto" w:fill="FFFFFF" w:themeFill="background1"/>
              </w:rPr>
              <w:br/>
            </w:r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 w:themeFill="background1"/>
              </w:rPr>
              <w:t xml:space="preserve">IV. Which reactant is the reducing </w:t>
            </w:r>
            <w:proofErr w:type="gramStart"/>
            <w:r>
              <w:rPr>
                <w:rStyle w:val="math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 w:themeFill="background1"/>
              </w:rPr>
              <w:t>agent ?</w:t>
            </w:r>
            <w:proofErr w:type="gramEnd"/>
          </w:p>
          <w:p w14:paraId="789353C1" w14:textId="77777777" w:rsidR="0044416C" w:rsidRDefault="0044416C">
            <w:pPr>
              <w:widowControl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</w:p>
        </w:tc>
        <w:tc>
          <w:tcPr>
            <w:tcW w:w="862" w:type="dxa"/>
          </w:tcPr>
          <w:p w14:paraId="47010A66" w14:textId="77777777" w:rsidR="0044416C" w:rsidRDefault="00165FF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</w:tr>
    </w:tbl>
    <w:p w14:paraId="1CA34B7C" w14:textId="77777777" w:rsidR="0044416C" w:rsidRDefault="0044416C"/>
    <w:p w14:paraId="3F939C0E" w14:textId="7A06268C" w:rsidR="0044416C" w:rsidRDefault="00165FF3" w:rsidP="009055CD">
      <w:pPr>
        <w:jc w:val="center"/>
        <w:rPr>
          <w:lang w:val="en-IN"/>
        </w:rPr>
      </w:pPr>
      <w:r>
        <w:rPr>
          <w:lang w:val="en-IN"/>
        </w:rPr>
        <w:t>*********************</w:t>
      </w:r>
    </w:p>
    <w:sectPr w:rsidR="0044416C">
      <w:footerReference w:type="default" r:id="rId9"/>
      <w:pgSz w:w="11906" w:h="16838"/>
      <w:pgMar w:top="1040" w:right="706" w:bottom="967" w:left="12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43CB4" w14:textId="77777777" w:rsidR="00FE5D0A" w:rsidRDefault="00FE5D0A">
      <w:r>
        <w:separator/>
      </w:r>
    </w:p>
  </w:endnote>
  <w:endnote w:type="continuationSeparator" w:id="0">
    <w:p w14:paraId="0E966E62" w14:textId="77777777" w:rsidR="00FE5D0A" w:rsidRDefault="00FE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ourier New"/>
    <w:charset w:val="00"/>
    <w:family w:val="auto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Segoe Print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TimesNewRomanPS-BoldMT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ns-serif">
    <w:altName w:val="Segoe Print"/>
    <w:charset w:val="00"/>
    <w:family w:val="auto"/>
    <w:pitch w:val="default"/>
  </w:font>
  <w:font w:name="Arial-BoldMT">
    <w:altName w:val="Segoe Print"/>
    <w:charset w:val="00"/>
    <w:family w:val="auto"/>
    <w:pitch w:val="default"/>
  </w:font>
  <w:font w:name="Euclid">
    <w:altName w:val="Segoe Print"/>
    <w:charset w:val="00"/>
    <w:family w:val="auto"/>
    <w:pitch w:val="default"/>
  </w:font>
  <w:font w:name="Times New Roman-Bold">
    <w:altName w:val="Segoe Print"/>
    <w:charset w:val="00"/>
    <w:family w:val="auto"/>
    <w:pitch w:val="default"/>
  </w:font>
  <w:font w:name="Asana Math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DFDAD" w14:textId="77777777" w:rsidR="0044416C" w:rsidRDefault="00165FF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0E866E" wp14:editId="294810F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0F50BC" w14:textId="77777777" w:rsidR="0044416C" w:rsidRDefault="00165FF3">
                          <w:pPr>
                            <w:pStyle w:val="Footer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of </w:t>
                          </w:r>
                          <w:r w:rsidR="00FE5D0A">
                            <w:fldChar w:fldCharType="begin"/>
                          </w:r>
                          <w:r w:rsidR="00FE5D0A">
                            <w:instrText xml:space="preserve"> NUMPAGES  \* MERGEFORMAT </w:instrText>
                          </w:r>
                          <w:r w:rsidR="00FE5D0A">
                            <w:fldChar w:fldCharType="separate"/>
                          </w:r>
                          <w:r>
                            <w:t>4</w:t>
                          </w:r>
                          <w:r w:rsidR="00FE5D0A"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0E866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" filled="f" fillcolor="white [3201]" stroked="f" strokeweight=".5pt">
              <v:textbox style="mso-fit-shape-to-text:t" inset="0,0,0,0">
                <w:txbxContent>
                  <w:p w14:paraId="740F50BC" w14:textId="77777777" w:rsidR="0044416C" w:rsidRDefault="00165FF3">
                    <w:pPr>
                      <w:pStyle w:val="Footer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of </w:t>
                    </w:r>
                    <w:r w:rsidR="00FE5D0A">
                      <w:fldChar w:fldCharType="begin"/>
                    </w:r>
                    <w:r w:rsidR="00FE5D0A">
                      <w:instrText xml:space="preserve"> NUMPAGES  \* MERGEFORMAT </w:instrText>
                    </w:r>
                    <w:r w:rsidR="00FE5D0A">
                      <w:fldChar w:fldCharType="separate"/>
                    </w:r>
                    <w:r>
                      <w:t>4</w:t>
                    </w:r>
                    <w:r w:rsidR="00FE5D0A"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B555B" w14:textId="77777777" w:rsidR="00FE5D0A" w:rsidRDefault="00FE5D0A">
      <w:r>
        <w:separator/>
      </w:r>
    </w:p>
  </w:footnote>
  <w:footnote w:type="continuationSeparator" w:id="0">
    <w:p w14:paraId="6B9AE68B" w14:textId="77777777" w:rsidR="00FE5D0A" w:rsidRDefault="00FE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BC884C5"/>
    <w:multiLevelType w:val="multilevel"/>
    <w:tmpl w:val="9BC884C5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D3FD84AB"/>
    <w:multiLevelType w:val="singleLevel"/>
    <w:tmpl w:val="D3FD84AB"/>
    <w:lvl w:ilvl="0">
      <w:start w:val="1"/>
      <w:numFmt w:val="upperLetter"/>
      <w:suff w:val="space"/>
      <w:lvlText w:val="%1)"/>
      <w:lvlJc w:val="left"/>
    </w:lvl>
  </w:abstractNum>
  <w:abstractNum w:abstractNumId="2" w15:restartNumberingAfterBreak="0">
    <w:nsid w:val="32643882"/>
    <w:multiLevelType w:val="singleLevel"/>
    <w:tmpl w:val="32643882"/>
    <w:lvl w:ilvl="0">
      <w:start w:val="1"/>
      <w:numFmt w:val="lowerLetter"/>
      <w:suff w:val="space"/>
      <w:lvlText w:val="(%1)"/>
      <w:lvlJc w:val="left"/>
    </w:lvl>
  </w:abstractNum>
  <w:abstractNum w:abstractNumId="3" w15:restartNumberingAfterBreak="0">
    <w:nsid w:val="32CF0FF2"/>
    <w:multiLevelType w:val="singleLevel"/>
    <w:tmpl w:val="32CF0FF2"/>
    <w:lvl w:ilvl="0">
      <w:start w:val="1"/>
      <w:numFmt w:val="lowerLetter"/>
      <w:suff w:val="space"/>
      <w:lvlText w:val="(%1)"/>
      <w:lvlJc w:val="left"/>
    </w:lvl>
  </w:abstractNum>
  <w:abstractNum w:abstractNumId="4" w15:restartNumberingAfterBreak="0">
    <w:nsid w:val="3E73A9EA"/>
    <w:multiLevelType w:val="singleLevel"/>
    <w:tmpl w:val="3E73A9EA"/>
    <w:lvl w:ilvl="0">
      <w:start w:val="1"/>
      <w:numFmt w:val="lowerLetter"/>
      <w:suff w:val="space"/>
      <w:lvlText w:val="(%1)"/>
      <w:lvlJc w:val="left"/>
    </w:lvl>
  </w:abstractNum>
  <w:abstractNum w:abstractNumId="5" w15:restartNumberingAfterBreak="0">
    <w:nsid w:val="492AE58E"/>
    <w:multiLevelType w:val="singleLevel"/>
    <w:tmpl w:val="492AE58E"/>
    <w:lvl w:ilvl="0">
      <w:start w:val="1"/>
      <w:numFmt w:val="lowerLetter"/>
      <w:suff w:val="space"/>
      <w:lvlText w:val="(%1)"/>
      <w:lvlJc w:val="left"/>
    </w:lvl>
  </w:abstractNum>
  <w:abstractNum w:abstractNumId="6" w15:restartNumberingAfterBreak="0">
    <w:nsid w:val="7609237C"/>
    <w:multiLevelType w:val="singleLevel"/>
    <w:tmpl w:val="7609237C"/>
    <w:lvl w:ilvl="0">
      <w:start w:val="1"/>
      <w:numFmt w:val="lowerRoman"/>
      <w:suff w:val="space"/>
      <w:lvlText w:val="(%1)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rawingGridVerticalSpacing w:val="156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B6C6DD2"/>
    <w:rsid w:val="00165FF3"/>
    <w:rsid w:val="00303D92"/>
    <w:rsid w:val="00322DE0"/>
    <w:rsid w:val="0044416C"/>
    <w:rsid w:val="00450A1E"/>
    <w:rsid w:val="004F2DC9"/>
    <w:rsid w:val="00614864"/>
    <w:rsid w:val="009055CD"/>
    <w:rsid w:val="00AB5028"/>
    <w:rsid w:val="00F06039"/>
    <w:rsid w:val="00FE5D0A"/>
    <w:rsid w:val="010A08C5"/>
    <w:rsid w:val="01245BEB"/>
    <w:rsid w:val="018D1D97"/>
    <w:rsid w:val="01995BAA"/>
    <w:rsid w:val="021E1686"/>
    <w:rsid w:val="022A2F1B"/>
    <w:rsid w:val="02332217"/>
    <w:rsid w:val="02C31E14"/>
    <w:rsid w:val="03256636"/>
    <w:rsid w:val="03377BD5"/>
    <w:rsid w:val="037201C5"/>
    <w:rsid w:val="03840651"/>
    <w:rsid w:val="03E43571"/>
    <w:rsid w:val="03E9547A"/>
    <w:rsid w:val="03FE411B"/>
    <w:rsid w:val="04036024"/>
    <w:rsid w:val="052A0005"/>
    <w:rsid w:val="054D1796"/>
    <w:rsid w:val="06474F59"/>
    <w:rsid w:val="065906F6"/>
    <w:rsid w:val="067E2EB5"/>
    <w:rsid w:val="069F6C6D"/>
    <w:rsid w:val="06E15158"/>
    <w:rsid w:val="06FC3783"/>
    <w:rsid w:val="07177643"/>
    <w:rsid w:val="077559CB"/>
    <w:rsid w:val="07900959"/>
    <w:rsid w:val="08464A1F"/>
    <w:rsid w:val="08855808"/>
    <w:rsid w:val="08F35E3C"/>
    <w:rsid w:val="09F46CE4"/>
    <w:rsid w:val="0ABF3E2E"/>
    <w:rsid w:val="0B6E6550"/>
    <w:rsid w:val="0BCB7D33"/>
    <w:rsid w:val="0C9153AE"/>
    <w:rsid w:val="0C9275AC"/>
    <w:rsid w:val="0CA57A5D"/>
    <w:rsid w:val="0DBE6D1A"/>
    <w:rsid w:val="0E110D22"/>
    <w:rsid w:val="0EA97F9C"/>
    <w:rsid w:val="0F1B11D4"/>
    <w:rsid w:val="0FB96CDA"/>
    <w:rsid w:val="0FDE729F"/>
    <w:rsid w:val="11477335"/>
    <w:rsid w:val="11B7030E"/>
    <w:rsid w:val="122B7BDE"/>
    <w:rsid w:val="12814D69"/>
    <w:rsid w:val="12BE6DCC"/>
    <w:rsid w:val="13887B1A"/>
    <w:rsid w:val="13C775FF"/>
    <w:rsid w:val="13DB1B23"/>
    <w:rsid w:val="15D721AD"/>
    <w:rsid w:val="18465E5E"/>
    <w:rsid w:val="18816044"/>
    <w:rsid w:val="195D0EAA"/>
    <w:rsid w:val="196F2449"/>
    <w:rsid w:val="1B0B56ED"/>
    <w:rsid w:val="1B222C86"/>
    <w:rsid w:val="1B693508"/>
    <w:rsid w:val="1B8056AC"/>
    <w:rsid w:val="1BF22182"/>
    <w:rsid w:val="1C1B78F6"/>
    <w:rsid w:val="1C361957"/>
    <w:rsid w:val="1C4B6079"/>
    <w:rsid w:val="1C4C5CF9"/>
    <w:rsid w:val="1C812CD0"/>
    <w:rsid w:val="1CA7510E"/>
    <w:rsid w:val="1D8315F9"/>
    <w:rsid w:val="1D86257E"/>
    <w:rsid w:val="1DDD518B"/>
    <w:rsid w:val="1E0972D4"/>
    <w:rsid w:val="1E803A9B"/>
    <w:rsid w:val="1EE47F3C"/>
    <w:rsid w:val="1F2D3BB3"/>
    <w:rsid w:val="1F485A62"/>
    <w:rsid w:val="1FCB27B8"/>
    <w:rsid w:val="203543E6"/>
    <w:rsid w:val="209A1B8C"/>
    <w:rsid w:val="20E60986"/>
    <w:rsid w:val="21066CBD"/>
    <w:rsid w:val="2194441D"/>
    <w:rsid w:val="22B03475"/>
    <w:rsid w:val="22FD1376"/>
    <w:rsid w:val="234671EC"/>
    <w:rsid w:val="23975CF1"/>
    <w:rsid w:val="239F0B7F"/>
    <w:rsid w:val="23DD6465"/>
    <w:rsid w:val="23F4608B"/>
    <w:rsid w:val="244D1F9C"/>
    <w:rsid w:val="245A12B2"/>
    <w:rsid w:val="245B6D34"/>
    <w:rsid w:val="24857B78"/>
    <w:rsid w:val="249C559F"/>
    <w:rsid w:val="25143F64"/>
    <w:rsid w:val="269221D6"/>
    <w:rsid w:val="269243D5"/>
    <w:rsid w:val="27C47FCA"/>
    <w:rsid w:val="27E22DFD"/>
    <w:rsid w:val="283E1E92"/>
    <w:rsid w:val="28D85FA7"/>
    <w:rsid w:val="28E95BAE"/>
    <w:rsid w:val="28FF1D70"/>
    <w:rsid w:val="290E6CE7"/>
    <w:rsid w:val="29AC58EC"/>
    <w:rsid w:val="29B41279"/>
    <w:rsid w:val="29C9741A"/>
    <w:rsid w:val="2BA22524"/>
    <w:rsid w:val="2BD674FA"/>
    <w:rsid w:val="2CC97D88"/>
    <w:rsid w:val="2D0D1776"/>
    <w:rsid w:val="2D703A18"/>
    <w:rsid w:val="2DA83DEA"/>
    <w:rsid w:val="2E377F5E"/>
    <w:rsid w:val="2E8A1F67"/>
    <w:rsid w:val="2EED7A8D"/>
    <w:rsid w:val="30F139DA"/>
    <w:rsid w:val="31625150"/>
    <w:rsid w:val="31D574D0"/>
    <w:rsid w:val="31F44502"/>
    <w:rsid w:val="33157C1A"/>
    <w:rsid w:val="3328107B"/>
    <w:rsid w:val="3358764C"/>
    <w:rsid w:val="336A7566"/>
    <w:rsid w:val="339C103A"/>
    <w:rsid w:val="33B92B69"/>
    <w:rsid w:val="33D67F1A"/>
    <w:rsid w:val="34234796"/>
    <w:rsid w:val="34371239"/>
    <w:rsid w:val="344829C9"/>
    <w:rsid w:val="34712317"/>
    <w:rsid w:val="34812B9C"/>
    <w:rsid w:val="34B32468"/>
    <w:rsid w:val="34BF7E98"/>
    <w:rsid w:val="351A72AD"/>
    <w:rsid w:val="36044CAC"/>
    <w:rsid w:val="36EC2A2B"/>
    <w:rsid w:val="37D16521"/>
    <w:rsid w:val="381F40A2"/>
    <w:rsid w:val="38B52017"/>
    <w:rsid w:val="395A35E3"/>
    <w:rsid w:val="39933C03"/>
    <w:rsid w:val="3998390E"/>
    <w:rsid w:val="39A14E90"/>
    <w:rsid w:val="39B93E43"/>
    <w:rsid w:val="3AB1775C"/>
    <w:rsid w:val="3AD969A0"/>
    <w:rsid w:val="3CB163D2"/>
    <w:rsid w:val="3CC75CC4"/>
    <w:rsid w:val="3D6C74FD"/>
    <w:rsid w:val="3D9A3A9E"/>
    <w:rsid w:val="3DB5594D"/>
    <w:rsid w:val="3DED5AA7"/>
    <w:rsid w:val="3E332998"/>
    <w:rsid w:val="3E9571B9"/>
    <w:rsid w:val="3EC76A8F"/>
    <w:rsid w:val="3EE5603F"/>
    <w:rsid w:val="3F625608"/>
    <w:rsid w:val="3FAB2584"/>
    <w:rsid w:val="402F14D9"/>
    <w:rsid w:val="40751739"/>
    <w:rsid w:val="415B0C46"/>
    <w:rsid w:val="41636052"/>
    <w:rsid w:val="41B525D9"/>
    <w:rsid w:val="4278399C"/>
    <w:rsid w:val="43BD29AF"/>
    <w:rsid w:val="43C42339"/>
    <w:rsid w:val="445708DC"/>
    <w:rsid w:val="447659E0"/>
    <w:rsid w:val="448A4681"/>
    <w:rsid w:val="44900788"/>
    <w:rsid w:val="44950494"/>
    <w:rsid w:val="44AD0C81"/>
    <w:rsid w:val="44F55F2E"/>
    <w:rsid w:val="45030AC7"/>
    <w:rsid w:val="452D190C"/>
    <w:rsid w:val="45B253E8"/>
    <w:rsid w:val="45FA7D5B"/>
    <w:rsid w:val="466C2618"/>
    <w:rsid w:val="468034B7"/>
    <w:rsid w:val="469943E1"/>
    <w:rsid w:val="47213040"/>
    <w:rsid w:val="47496783"/>
    <w:rsid w:val="474C3E84"/>
    <w:rsid w:val="47C65D4C"/>
    <w:rsid w:val="47D93349"/>
    <w:rsid w:val="485A4042"/>
    <w:rsid w:val="48636ED0"/>
    <w:rsid w:val="49486249"/>
    <w:rsid w:val="4A8F075E"/>
    <w:rsid w:val="4B125CE2"/>
    <w:rsid w:val="4B5317A1"/>
    <w:rsid w:val="4C2365F6"/>
    <w:rsid w:val="4C251AF9"/>
    <w:rsid w:val="4D334235"/>
    <w:rsid w:val="4D5C75F7"/>
    <w:rsid w:val="4DF07E6B"/>
    <w:rsid w:val="4E0E2C9E"/>
    <w:rsid w:val="4E192EE4"/>
    <w:rsid w:val="4E8273DA"/>
    <w:rsid w:val="4EE670FE"/>
    <w:rsid w:val="4F1D75D8"/>
    <w:rsid w:val="4F573F3A"/>
    <w:rsid w:val="4F59743D"/>
    <w:rsid w:val="4F9E46AF"/>
    <w:rsid w:val="4FC51823"/>
    <w:rsid w:val="50521BD4"/>
    <w:rsid w:val="506B057F"/>
    <w:rsid w:val="50750E8F"/>
    <w:rsid w:val="508820AE"/>
    <w:rsid w:val="517664B3"/>
    <w:rsid w:val="51D3684D"/>
    <w:rsid w:val="52E0733F"/>
    <w:rsid w:val="53381997"/>
    <w:rsid w:val="539F2640"/>
    <w:rsid w:val="53B1255A"/>
    <w:rsid w:val="554064E9"/>
    <w:rsid w:val="55481377"/>
    <w:rsid w:val="55521C86"/>
    <w:rsid w:val="55704ABA"/>
    <w:rsid w:val="55AB5B98"/>
    <w:rsid w:val="55DA66E7"/>
    <w:rsid w:val="56B95D55"/>
    <w:rsid w:val="56D34701"/>
    <w:rsid w:val="56E15C15"/>
    <w:rsid w:val="573E3DB0"/>
    <w:rsid w:val="57967CC2"/>
    <w:rsid w:val="57EA3EC9"/>
    <w:rsid w:val="58422359"/>
    <w:rsid w:val="586A351D"/>
    <w:rsid w:val="587C3438"/>
    <w:rsid w:val="58F44D35"/>
    <w:rsid w:val="59AD4E2E"/>
    <w:rsid w:val="59E31A85"/>
    <w:rsid w:val="5AA340C2"/>
    <w:rsid w:val="5AE470AA"/>
    <w:rsid w:val="5BA64BE9"/>
    <w:rsid w:val="5C032D84"/>
    <w:rsid w:val="5C1D00AB"/>
    <w:rsid w:val="5C6617A4"/>
    <w:rsid w:val="5C672AA9"/>
    <w:rsid w:val="5CCF11D3"/>
    <w:rsid w:val="5CE345F1"/>
    <w:rsid w:val="5D26635F"/>
    <w:rsid w:val="5D3778FE"/>
    <w:rsid w:val="5D716BFF"/>
    <w:rsid w:val="5E8127B9"/>
    <w:rsid w:val="5EE11EB8"/>
    <w:rsid w:val="5F4C1567"/>
    <w:rsid w:val="5F507F6E"/>
    <w:rsid w:val="60642034"/>
    <w:rsid w:val="62007857"/>
    <w:rsid w:val="623644AE"/>
    <w:rsid w:val="62CA4D51"/>
    <w:rsid w:val="63A34684"/>
    <w:rsid w:val="64025D23"/>
    <w:rsid w:val="648E5907"/>
    <w:rsid w:val="64CE4172"/>
    <w:rsid w:val="65017E44"/>
    <w:rsid w:val="66705A9C"/>
    <w:rsid w:val="66FC0F03"/>
    <w:rsid w:val="680E2045"/>
    <w:rsid w:val="68BD127B"/>
    <w:rsid w:val="68C462F1"/>
    <w:rsid w:val="69A16BD8"/>
    <w:rsid w:val="6AA50A05"/>
    <w:rsid w:val="6AA73F08"/>
    <w:rsid w:val="6B1732C2"/>
    <w:rsid w:val="6B3A0EF8"/>
    <w:rsid w:val="6B6C6DD2"/>
    <w:rsid w:val="6BD77E7D"/>
    <w:rsid w:val="6D0262E5"/>
    <w:rsid w:val="6D783D26"/>
    <w:rsid w:val="6DA170E8"/>
    <w:rsid w:val="6E231C40"/>
    <w:rsid w:val="6E8A28E9"/>
    <w:rsid w:val="6F410D93"/>
    <w:rsid w:val="6FA355B4"/>
    <w:rsid w:val="6FD47408"/>
    <w:rsid w:val="70403843"/>
    <w:rsid w:val="71AC120D"/>
    <w:rsid w:val="71D15BC9"/>
    <w:rsid w:val="7262067C"/>
    <w:rsid w:val="72701D1A"/>
    <w:rsid w:val="72BC104A"/>
    <w:rsid w:val="732267F0"/>
    <w:rsid w:val="74A024E4"/>
    <w:rsid w:val="759C1482"/>
    <w:rsid w:val="759F4605"/>
    <w:rsid w:val="75BA7230"/>
    <w:rsid w:val="76704CDE"/>
    <w:rsid w:val="76C05D62"/>
    <w:rsid w:val="770551D1"/>
    <w:rsid w:val="77326F9A"/>
    <w:rsid w:val="77FD7967"/>
    <w:rsid w:val="77FF2E6B"/>
    <w:rsid w:val="7828402F"/>
    <w:rsid w:val="78CC6D3B"/>
    <w:rsid w:val="799257FF"/>
    <w:rsid w:val="79FF03B2"/>
    <w:rsid w:val="7A155DD9"/>
    <w:rsid w:val="7ABA4368"/>
    <w:rsid w:val="7C544109"/>
    <w:rsid w:val="7CA812F8"/>
    <w:rsid w:val="7CBC6FB1"/>
    <w:rsid w:val="7D8E7309"/>
    <w:rsid w:val="7D941212"/>
    <w:rsid w:val="7DC93C6B"/>
    <w:rsid w:val="7DEB54A4"/>
    <w:rsid w:val="7E0250CA"/>
    <w:rsid w:val="7E566D52"/>
    <w:rsid w:val="7E5F1BE0"/>
    <w:rsid w:val="7EC8160F"/>
    <w:rsid w:val="7F066EF6"/>
    <w:rsid w:val="7FA2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353EE7"/>
  <w15:docId w15:val="{7F9FBB46-9085-4AE9-9A9A-55A16EB79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Times New Roman" w:hAnsi="Aptos" w:cs="Aptos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 w:bidi="ar-SA"/>
    </w:rPr>
  </w:style>
  <w:style w:type="paragraph" w:styleId="Heading1">
    <w:name w:val="heading 1"/>
    <w:next w:val="Normal"/>
    <w:link w:val="Heading1Char"/>
    <w:qFormat/>
    <w:pPr>
      <w:keepNext/>
      <w:keepLines/>
      <w:spacing w:before="360" w:after="80" w:line="276" w:lineRule="auto"/>
      <w:outlineLvl w:val="0"/>
    </w:pPr>
    <w:rPr>
      <w:rFonts w:ascii="Aptos Display" w:hAnsi="Aptos Display" w:cs="Mangal"/>
      <w:color w:val="0F4761"/>
      <w:kern w:val="2"/>
      <w:sz w:val="40"/>
      <w:szCs w:val="36"/>
      <w:lang w:val="en-US" w:eastAsia="zh-CN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qFormat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ormalWeb">
    <w:name w:val="Normal (Web)"/>
    <w:pPr>
      <w:spacing w:beforeAutospacing="1" w:afterAutospacing="1"/>
    </w:pPr>
    <w:rPr>
      <w:rFonts w:ascii="Times New Roman" w:hAnsi="Times New Roman" w:cs="Mangal"/>
      <w:sz w:val="24"/>
      <w:szCs w:val="24"/>
      <w:lang w:val="en-US" w:eastAsia="zh-CN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pPr>
      <w:spacing w:after="160" w:line="276" w:lineRule="auto"/>
      <w:ind w:left="720"/>
      <w:contextualSpacing/>
    </w:pPr>
    <w:rPr>
      <w:rFonts w:cs="Mangal"/>
      <w:kern w:val="2"/>
      <w:sz w:val="24"/>
      <w:szCs w:val="21"/>
      <w:lang w:val="en-US" w:eastAsia="zh-CN"/>
    </w:rPr>
  </w:style>
  <w:style w:type="paragraph" w:styleId="NoSpacing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rPr>
      <w:rFonts w:ascii="Aptos Display" w:eastAsia="Times New Roman" w:hAnsi="Aptos Display" w:cs="Mangal"/>
      <w:color w:val="0F4761"/>
      <w:sz w:val="40"/>
      <w:szCs w:val="36"/>
    </w:rPr>
  </w:style>
  <w:style w:type="character" w:customStyle="1" w:styleId="math">
    <w:name w:val="math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1167</Words>
  <Characters>6654</Characters>
  <Application>Microsoft Office Word</Application>
  <DocSecurity>0</DocSecurity>
  <Lines>55</Lines>
  <Paragraphs>15</Paragraphs>
  <ScaleCrop>false</ScaleCrop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shamala karunanidhi</dc:creator>
  <cp:lastModifiedBy>Admin</cp:lastModifiedBy>
  <cp:revision>6</cp:revision>
  <dcterms:created xsi:type="dcterms:W3CDTF">2025-07-02T11:34:00Z</dcterms:created>
  <dcterms:modified xsi:type="dcterms:W3CDTF">2025-07-30T04:05:00Z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E8D74EFA7B5B46A59FFF81243D2DD52C_11</vt:lpwstr>
  </property>
</Properties>
</file>